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CC" w:rsidRDefault="00BC63B8" w:rsidP="00E74EBA">
      <w:pPr>
        <w:keepNext/>
        <w:spacing w:before="100" w:beforeAutospacing="1" w:after="100" w:afterAutospacing="1" w:line="240" w:lineRule="auto"/>
        <w:ind w:left="720" w:firstLine="720"/>
        <w:jc w:val="center"/>
        <w:rPr>
          <w:rFonts w:ascii="Tahoma" w:eastAsia="Tahoma" w:hAnsi="Tahoma" w:cs="Tahoma"/>
          <w:b/>
          <w:sz w:val="28"/>
          <w:u w:val="single"/>
        </w:rPr>
      </w:pPr>
      <w:r w:rsidRPr="00BC63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6pt;margin-top:27pt;width:64.8pt;height:1in;z-index:251660288;mso-position-horizontal-relative:margin;mso-position-vertical-relative:margin" filled="t">
            <v:imagedata r:id="rId7" o:title=""/>
            <o:lock v:ext="edit" aspectratio="f"/>
            <w10:wrap type="square" anchorx="margin" anchory="margin"/>
          </v:shape>
          <o:OLEObject Type="Embed" ProgID="StaticMetafile" ShapeID="_x0000_s1027" DrawAspect="Content" ObjectID="_1480669718" r:id="rId8"/>
        </w:pict>
      </w:r>
      <w:r w:rsidR="00231595">
        <w:rPr>
          <w:rFonts w:ascii="Tahoma" w:eastAsia="Tahoma" w:hAnsi="Tahoma" w:cs="Tahoma"/>
          <w:b/>
          <w:sz w:val="28"/>
          <w:u w:val="single"/>
        </w:rPr>
        <w:t>INSTRUMENTATION ENGINEER</w:t>
      </w:r>
    </w:p>
    <w:p w:rsidR="00B14FCC" w:rsidRDefault="00231595" w:rsidP="00E74EBA">
      <w:pPr>
        <w:keepNext/>
        <w:spacing w:after="0"/>
        <w:jc w:val="both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MUHAMMAD WASEEM AKRAM</w:t>
      </w:r>
      <w:r w:rsidR="00E1272B">
        <w:rPr>
          <w:rFonts w:ascii="Tahoma" w:eastAsia="Tahoma" w:hAnsi="Tahoma" w:cs="Tahoma"/>
          <w:b/>
          <w:sz w:val="24"/>
        </w:rPr>
        <w:tab/>
      </w:r>
      <w:r w:rsidR="00E1272B">
        <w:rPr>
          <w:rFonts w:ascii="Tahoma" w:eastAsia="Tahoma" w:hAnsi="Tahoma" w:cs="Tahoma"/>
          <w:b/>
          <w:sz w:val="24"/>
        </w:rPr>
        <w:tab/>
      </w:r>
      <w:r w:rsidR="00E1272B">
        <w:rPr>
          <w:rFonts w:ascii="Tahoma" w:eastAsia="Tahoma" w:hAnsi="Tahoma" w:cs="Tahoma"/>
          <w:b/>
          <w:sz w:val="24"/>
        </w:rPr>
        <w:tab/>
      </w:r>
      <w:r w:rsidR="00E1272B">
        <w:rPr>
          <w:rFonts w:ascii="Tahoma" w:eastAsia="Tahoma" w:hAnsi="Tahoma" w:cs="Tahoma"/>
          <w:b/>
          <w:sz w:val="24"/>
        </w:rPr>
        <w:tab/>
      </w:r>
      <w:r w:rsidR="00E1272B">
        <w:rPr>
          <w:rFonts w:ascii="Tahoma" w:eastAsia="Tahoma" w:hAnsi="Tahoma" w:cs="Tahoma"/>
          <w:b/>
          <w:sz w:val="24"/>
        </w:rPr>
        <w:tab/>
      </w:r>
      <w:r w:rsidR="00B874FB">
        <w:rPr>
          <w:rFonts w:ascii="Tahoma" w:eastAsia="Tahoma" w:hAnsi="Tahoma" w:cs="Tahoma"/>
          <w:b/>
          <w:sz w:val="24"/>
        </w:rPr>
        <w:t xml:space="preserve">         </w:t>
      </w:r>
      <w:r w:rsidR="00E74EBA">
        <w:rPr>
          <w:rFonts w:ascii="Tahoma" w:eastAsia="Tahoma" w:hAnsi="Tahoma" w:cs="Tahoma"/>
          <w:b/>
          <w:sz w:val="24"/>
        </w:rPr>
        <w:t xml:space="preserve"> </w:t>
      </w:r>
    </w:p>
    <w:p w:rsidR="00B14FCC" w:rsidRDefault="00231595">
      <w:pPr>
        <w:keepNext/>
        <w:tabs>
          <w:tab w:val="left" w:pos="7635"/>
        </w:tabs>
        <w:spacing w:after="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Email:</w:t>
      </w:r>
      <w:r>
        <w:rPr>
          <w:rFonts w:ascii="Tahoma" w:eastAsia="Tahoma" w:hAnsi="Tahoma" w:cs="Tahoma"/>
          <w:sz w:val="20"/>
        </w:rPr>
        <w:t xml:space="preserve"> </w:t>
      </w:r>
      <w:hyperlink r:id="rId9">
        <w:r>
          <w:rPr>
            <w:rFonts w:ascii="Tahoma" w:eastAsia="Tahoma" w:hAnsi="Tahoma" w:cs="Tahoma"/>
            <w:color w:val="0000FF"/>
            <w:sz w:val="20"/>
            <w:u w:val="single"/>
          </w:rPr>
          <w:t>waseemakram48@gmail.com</w:t>
        </w:r>
      </w:hyperlink>
    </w:p>
    <w:p w:rsidR="00B14FCC" w:rsidRDefault="00231595">
      <w:pPr>
        <w:keepNext/>
        <w:spacing w:after="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Mobile:</w:t>
      </w:r>
      <w:r>
        <w:rPr>
          <w:rFonts w:ascii="Tahoma" w:eastAsia="Tahoma" w:hAnsi="Tahoma" w:cs="Tahoma"/>
          <w:sz w:val="20"/>
        </w:rPr>
        <w:t xml:space="preserve"> 0091 - 9975751159</w:t>
      </w:r>
    </w:p>
    <w:p w:rsidR="00B14FCC" w:rsidRDefault="00231595" w:rsidP="00E74EBA">
      <w:pPr>
        <w:keepNext/>
        <w:spacing w:after="100" w:afterAutospacing="1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Hyderabad, India</w:t>
      </w:r>
    </w:p>
    <w:p w:rsidR="00B14FCC" w:rsidRDefault="00231595" w:rsidP="00E74EBA">
      <w:pPr>
        <w:tabs>
          <w:tab w:val="center" w:pos="4680"/>
          <w:tab w:val="left" w:pos="7305"/>
        </w:tabs>
        <w:spacing w:after="120" w:line="360" w:lineRule="auto"/>
        <w:jc w:val="center"/>
        <w:rPr>
          <w:rFonts w:ascii="Tahoma" w:eastAsia="Tahoma" w:hAnsi="Tahoma" w:cs="Tahoma"/>
          <w:b/>
          <w:u w:val="single"/>
          <w:shd w:val="clear" w:color="auto" w:fill="FFFFFF"/>
        </w:rPr>
      </w:pPr>
      <w:r>
        <w:rPr>
          <w:rFonts w:ascii="Tahoma" w:eastAsia="Tahoma" w:hAnsi="Tahoma" w:cs="Tahoma"/>
          <w:b/>
          <w:u w:val="single"/>
          <w:shd w:val="clear" w:color="auto" w:fill="FFFFFF"/>
        </w:rPr>
        <w:t>CAREER OBJECTIVE</w:t>
      </w:r>
    </w:p>
    <w:p w:rsidR="00B14FCC" w:rsidRDefault="00231595" w:rsidP="00E74EBA">
      <w:pPr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To gain a position </w:t>
      </w:r>
      <w:r w:rsidRPr="00E74EBA">
        <w:rPr>
          <w:rFonts w:ascii="Arial" w:eastAsia="Arial" w:hAnsi="Arial" w:cs="Arial"/>
          <w:sz w:val="20"/>
        </w:rPr>
        <w:t>within</w:t>
      </w:r>
      <w:r>
        <w:rPr>
          <w:rFonts w:ascii="Arial" w:eastAsia="Arial" w:hAnsi="Arial" w:cs="Arial"/>
          <w:sz w:val="20"/>
        </w:rPr>
        <w:t xml:space="preserve"> your company as an </w:t>
      </w:r>
      <w:r w:rsidR="00221C78">
        <w:rPr>
          <w:rFonts w:ascii="Arial" w:eastAsia="Arial" w:hAnsi="Arial" w:cs="Arial"/>
          <w:b/>
          <w:sz w:val="20"/>
        </w:rPr>
        <w:t>Instrumentation</w:t>
      </w:r>
      <w:r>
        <w:rPr>
          <w:rFonts w:ascii="Arial" w:eastAsia="Arial" w:hAnsi="Arial" w:cs="Arial"/>
          <w:b/>
          <w:sz w:val="20"/>
        </w:rPr>
        <w:t xml:space="preserve"> Engineer</w:t>
      </w:r>
      <w:r w:rsidR="00FB1CBC">
        <w:rPr>
          <w:rFonts w:ascii="Arial" w:eastAsia="Arial" w:hAnsi="Arial" w:cs="Arial"/>
          <w:b/>
          <w:sz w:val="20"/>
        </w:rPr>
        <w:t>.</w:t>
      </w:r>
      <w:r w:rsidR="00FB1CBC">
        <w:rPr>
          <w:rFonts w:ascii="Arial" w:eastAsia="Arial" w:hAnsi="Arial" w:cs="Arial"/>
          <w:sz w:val="20"/>
        </w:rPr>
        <w:t xml:space="preserve"> M</w:t>
      </w:r>
      <w:r>
        <w:rPr>
          <w:rFonts w:ascii="Arial" w:eastAsia="Arial" w:hAnsi="Arial" w:cs="Arial"/>
          <w:sz w:val="20"/>
        </w:rPr>
        <w:t>y skills and abilities to be utilize further, I am enthusiastic to work in an organization where the job is challenging &amp; innovative. My knowledge &amp; skills and offer me professional growth while being resourceful and flexible.</w:t>
      </w:r>
    </w:p>
    <w:p w:rsidR="00B14FCC" w:rsidRDefault="00231595" w:rsidP="004F2008">
      <w:pPr>
        <w:spacing w:after="120"/>
        <w:jc w:val="center"/>
        <w:rPr>
          <w:rFonts w:ascii="Tahoma" w:eastAsia="Tahoma" w:hAnsi="Tahoma" w:cs="Tahoma"/>
          <w:b/>
          <w:sz w:val="24"/>
          <w:u w:val="single"/>
        </w:rPr>
      </w:pPr>
      <w:r>
        <w:rPr>
          <w:rFonts w:ascii="Tahoma" w:eastAsia="Tahoma" w:hAnsi="Tahoma" w:cs="Tahoma"/>
          <w:b/>
          <w:sz w:val="24"/>
          <w:u w:val="single"/>
        </w:rPr>
        <w:t>Summary of Skills</w:t>
      </w:r>
    </w:p>
    <w:p w:rsidR="00B14FCC" w:rsidRPr="00E74EBA" w:rsidRDefault="00231595" w:rsidP="004F2008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pacing w:val="2"/>
          <w:sz w:val="20"/>
        </w:rPr>
      </w:pPr>
      <w:r w:rsidRPr="00E74EBA">
        <w:rPr>
          <w:rFonts w:ascii="Tahoma" w:eastAsia="Tahoma" w:hAnsi="Tahoma" w:cs="Tahoma"/>
          <w:spacing w:val="2"/>
          <w:sz w:val="20"/>
        </w:rPr>
        <w:t xml:space="preserve">About </w:t>
      </w:r>
      <w:r w:rsidR="00330A86" w:rsidRPr="00E74EBA">
        <w:rPr>
          <w:rFonts w:ascii="Tahoma" w:eastAsia="Tahoma" w:hAnsi="Tahoma" w:cs="Tahoma"/>
          <w:b/>
          <w:spacing w:val="2"/>
          <w:sz w:val="20"/>
        </w:rPr>
        <w:t>5</w:t>
      </w:r>
      <w:r w:rsidRPr="00E74EBA">
        <w:rPr>
          <w:rFonts w:ascii="Tahoma" w:eastAsia="Tahoma" w:hAnsi="Tahoma" w:cs="Tahoma"/>
          <w:spacing w:val="2"/>
          <w:sz w:val="20"/>
        </w:rPr>
        <w:t xml:space="preserve"> years of experience as an </w:t>
      </w:r>
      <w:r w:rsidR="00221C78" w:rsidRPr="00E74EBA">
        <w:rPr>
          <w:rFonts w:ascii="Tahoma" w:eastAsia="Tahoma" w:hAnsi="Tahoma" w:cs="Tahoma"/>
          <w:b/>
          <w:spacing w:val="2"/>
          <w:sz w:val="20"/>
        </w:rPr>
        <w:t xml:space="preserve">Instrumentation </w:t>
      </w:r>
      <w:r w:rsidRPr="00E74EBA">
        <w:rPr>
          <w:rFonts w:ascii="Tahoma" w:eastAsia="Tahoma" w:hAnsi="Tahoma" w:cs="Tahoma"/>
          <w:b/>
          <w:spacing w:val="2"/>
          <w:sz w:val="20"/>
        </w:rPr>
        <w:t>engineer</w:t>
      </w:r>
      <w:r w:rsidRPr="00E74EBA">
        <w:rPr>
          <w:rFonts w:ascii="Tahoma" w:eastAsia="Tahoma" w:hAnsi="Tahoma" w:cs="Tahoma"/>
          <w:spacing w:val="2"/>
          <w:sz w:val="20"/>
        </w:rPr>
        <w:t xml:space="preserve"> in detailed </w:t>
      </w:r>
      <w:r w:rsidR="005F7EC7" w:rsidRPr="00E74EBA">
        <w:rPr>
          <w:rFonts w:ascii="Tahoma" w:eastAsia="Tahoma" w:hAnsi="Tahoma" w:cs="Tahoma"/>
          <w:spacing w:val="2"/>
          <w:sz w:val="20"/>
        </w:rPr>
        <w:t xml:space="preserve">installation, </w:t>
      </w:r>
      <w:r w:rsidRPr="00E74EBA">
        <w:rPr>
          <w:rFonts w:ascii="Tahoma" w:eastAsia="Tahoma" w:hAnsi="Tahoma" w:cs="Tahoma"/>
          <w:spacing w:val="2"/>
          <w:sz w:val="20"/>
        </w:rPr>
        <w:t>maintenance, commissioning and development co-ordination of instruments and c</w:t>
      </w:r>
      <w:r w:rsidR="005F7EC7" w:rsidRPr="00E74EBA">
        <w:rPr>
          <w:rFonts w:ascii="Tahoma" w:eastAsia="Tahoma" w:hAnsi="Tahoma" w:cs="Tahoma"/>
          <w:spacing w:val="2"/>
          <w:sz w:val="20"/>
        </w:rPr>
        <w:t>ontrol systems in Power, Process</w:t>
      </w:r>
      <w:r w:rsidRPr="00E74EBA">
        <w:rPr>
          <w:rFonts w:ascii="Tahoma" w:eastAsia="Tahoma" w:hAnsi="Tahoma" w:cs="Tahoma"/>
          <w:spacing w:val="2"/>
          <w:sz w:val="20"/>
        </w:rPr>
        <w:t xml:space="preserve"> and Mixing Plant projects.</w:t>
      </w:r>
    </w:p>
    <w:p w:rsidR="00B14FCC" w:rsidRDefault="00231595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 w:rsidRPr="00E74EBA">
        <w:rPr>
          <w:rFonts w:ascii="Tahoma" w:eastAsia="Tahoma" w:hAnsi="Tahoma" w:cs="Tahoma"/>
          <w:spacing w:val="2"/>
          <w:sz w:val="20"/>
        </w:rPr>
        <w:t>Configuring and faults diagnosis of DCS, PLC, SCADA, RTU, PF &amp; FF bus Communication,</w:t>
      </w:r>
      <w:r>
        <w:rPr>
          <w:rFonts w:ascii="Tahoma" w:eastAsia="Tahoma" w:hAnsi="Tahoma" w:cs="Tahoma"/>
          <w:sz w:val="20"/>
        </w:rPr>
        <w:t xml:space="preserve"> Analyzers and Control Loops. </w:t>
      </w:r>
    </w:p>
    <w:p w:rsidR="00B14FCC" w:rsidRDefault="00231595" w:rsidP="004F2008">
      <w:pPr>
        <w:numPr>
          <w:ilvl w:val="0"/>
          <w:numId w:val="1"/>
        </w:numPr>
        <w:spacing w:after="0" w:line="312" w:lineRule="auto"/>
        <w:ind w:left="1080" w:hanging="360"/>
        <w:jc w:val="both"/>
        <w:rPr>
          <w:rFonts w:ascii="Tahoma" w:eastAsia="Tahoma" w:hAnsi="Tahoma" w:cs="Tahoma"/>
          <w:b/>
          <w:sz w:val="20"/>
        </w:rPr>
      </w:pPr>
      <w:r w:rsidRPr="00B874FB">
        <w:rPr>
          <w:rFonts w:ascii="Tahoma" w:eastAsia="Tahoma" w:hAnsi="Tahoma" w:cs="Tahoma"/>
          <w:b/>
          <w:sz w:val="20"/>
        </w:rPr>
        <w:t xml:space="preserve">DCS </w:t>
      </w:r>
      <w:r w:rsidR="00B874FB">
        <w:rPr>
          <w:rFonts w:ascii="Tahoma" w:eastAsia="Tahoma" w:hAnsi="Tahoma" w:cs="Tahoma"/>
          <w:b/>
          <w:sz w:val="20"/>
        </w:rPr>
        <w:tab/>
      </w:r>
      <w:r w:rsidR="004F2008">
        <w:rPr>
          <w:rFonts w:ascii="Tahoma" w:eastAsia="Tahoma" w:hAnsi="Tahoma" w:cs="Tahoma"/>
          <w:b/>
          <w:sz w:val="20"/>
        </w:rPr>
        <w:t>:</w:t>
      </w:r>
      <w:r w:rsidR="004F2008">
        <w:rPr>
          <w:rFonts w:ascii="Tahoma" w:eastAsia="Tahoma" w:hAnsi="Tahoma" w:cs="Tahoma"/>
          <w:b/>
          <w:sz w:val="20"/>
        </w:rPr>
        <w:tab/>
      </w:r>
      <w:r w:rsidRPr="00B874FB">
        <w:rPr>
          <w:rFonts w:ascii="Tahoma" w:eastAsia="Tahoma" w:hAnsi="Tahoma" w:cs="Tahoma"/>
          <w:b/>
          <w:sz w:val="20"/>
        </w:rPr>
        <w:t>ABB, Rockwell Automati</w:t>
      </w:r>
      <w:r w:rsidR="004F2008">
        <w:rPr>
          <w:rFonts w:ascii="Tahoma" w:eastAsia="Tahoma" w:hAnsi="Tahoma" w:cs="Tahoma"/>
          <w:b/>
          <w:sz w:val="20"/>
        </w:rPr>
        <w:t>on RS 5000 (Allen Bradley) &amp; GE</w:t>
      </w:r>
    </w:p>
    <w:p w:rsidR="004F2008" w:rsidRPr="00B874FB" w:rsidRDefault="005F7EC7" w:rsidP="004F2008">
      <w:pPr>
        <w:spacing w:after="0" w:line="312" w:lineRule="auto"/>
        <w:ind w:left="2160" w:firstLine="720"/>
        <w:jc w:val="both"/>
        <w:rPr>
          <w:rFonts w:ascii="Tahoma" w:eastAsia="Tahoma" w:hAnsi="Tahoma" w:cs="Tahoma"/>
          <w:b/>
          <w:sz w:val="20"/>
        </w:rPr>
      </w:pPr>
      <w:r w:rsidRPr="00B874FB">
        <w:rPr>
          <w:rFonts w:ascii="Tahoma" w:eastAsia="Tahoma" w:hAnsi="Tahoma" w:cs="Tahoma"/>
          <w:b/>
          <w:sz w:val="20"/>
        </w:rPr>
        <w:t>Energy</w:t>
      </w:r>
      <w:r w:rsidR="004F2008" w:rsidRPr="00B874FB">
        <w:rPr>
          <w:rFonts w:ascii="Tahoma" w:eastAsia="Tahoma" w:hAnsi="Tahoma" w:cs="Tahoma"/>
          <w:b/>
          <w:sz w:val="20"/>
        </w:rPr>
        <w:t xml:space="preserve"> OC 4000 (Allen Bradley &amp; Schneider)</w:t>
      </w:r>
    </w:p>
    <w:p w:rsidR="00B14FCC" w:rsidRDefault="00231595" w:rsidP="00B874FB">
      <w:pPr>
        <w:numPr>
          <w:ilvl w:val="0"/>
          <w:numId w:val="2"/>
        </w:numPr>
        <w:spacing w:after="0" w:line="312" w:lineRule="auto"/>
        <w:ind w:left="1080" w:hanging="360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PLC</w:t>
      </w:r>
      <w:r w:rsidR="00B874FB">
        <w:rPr>
          <w:rFonts w:ascii="Tahoma" w:eastAsia="Tahoma" w:hAnsi="Tahoma" w:cs="Tahoma"/>
          <w:b/>
          <w:sz w:val="20"/>
        </w:rPr>
        <w:tab/>
      </w:r>
      <w:r w:rsidR="004F2008">
        <w:rPr>
          <w:rFonts w:ascii="Tahoma" w:eastAsia="Tahoma" w:hAnsi="Tahoma" w:cs="Tahoma"/>
          <w:b/>
          <w:sz w:val="20"/>
        </w:rPr>
        <w:t>:</w:t>
      </w:r>
      <w:r w:rsidR="004F2008">
        <w:rPr>
          <w:rFonts w:ascii="Tahoma" w:eastAsia="Tahoma" w:hAnsi="Tahoma" w:cs="Tahoma"/>
          <w:b/>
          <w:sz w:val="20"/>
        </w:rPr>
        <w:tab/>
      </w:r>
      <w:r w:rsidR="00330A86">
        <w:rPr>
          <w:rFonts w:ascii="Tahoma" w:eastAsia="Tahoma" w:hAnsi="Tahoma" w:cs="Tahoma"/>
          <w:b/>
          <w:sz w:val="20"/>
        </w:rPr>
        <w:t>Siemens simatic S7 200,300,400,1200 and</w:t>
      </w:r>
      <w:r>
        <w:rPr>
          <w:rFonts w:ascii="Tahoma" w:eastAsia="Tahoma" w:hAnsi="Tahoma" w:cs="Tahoma"/>
          <w:b/>
          <w:sz w:val="20"/>
        </w:rPr>
        <w:t xml:space="preserve"> Allen Bradley  </w:t>
      </w:r>
    </w:p>
    <w:p w:rsidR="00B14FCC" w:rsidRPr="00B874FB" w:rsidRDefault="00231595" w:rsidP="004F2008">
      <w:pPr>
        <w:numPr>
          <w:ilvl w:val="0"/>
          <w:numId w:val="2"/>
        </w:numPr>
        <w:spacing w:after="0" w:line="312" w:lineRule="auto"/>
        <w:ind w:left="1080" w:hanging="360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SCADA </w:t>
      </w:r>
      <w:r w:rsidR="00B874FB">
        <w:rPr>
          <w:rFonts w:ascii="Tahoma" w:eastAsia="Tahoma" w:hAnsi="Tahoma" w:cs="Tahoma"/>
          <w:b/>
          <w:sz w:val="20"/>
        </w:rPr>
        <w:tab/>
      </w:r>
      <w:r w:rsidR="004F2008">
        <w:rPr>
          <w:rFonts w:ascii="Tahoma" w:eastAsia="Tahoma" w:hAnsi="Tahoma" w:cs="Tahoma"/>
          <w:b/>
          <w:sz w:val="20"/>
        </w:rPr>
        <w:t>:</w:t>
      </w:r>
      <w:r w:rsidR="004F2008"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>WINCC/Siemens sicam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Maintenance and calibration of the control valves (Pneumatic, Part turn, MOV, NRV) of Forbes Marshall, MIL, Auma &amp; Rotork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Experienced in flow meters configuring</w:t>
      </w:r>
      <w:r w:rsidR="00B874FB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(electromagnetic, </w:t>
      </w:r>
      <w:r w:rsidR="006276A4">
        <w:rPr>
          <w:rFonts w:ascii="Tahoma" w:eastAsia="Tahoma" w:hAnsi="Tahoma" w:cs="Tahoma"/>
          <w:sz w:val="20"/>
        </w:rPr>
        <w:t>DP</w:t>
      </w:r>
      <w:r>
        <w:rPr>
          <w:rFonts w:ascii="Tahoma" w:eastAsia="Tahoma" w:hAnsi="Tahoma" w:cs="Tahoma"/>
          <w:sz w:val="20"/>
        </w:rPr>
        <w:t xml:space="preserve">, ultrasonic, turbine, variable </w:t>
      </w:r>
      <w:r w:rsidR="006276A4">
        <w:rPr>
          <w:rFonts w:ascii="Tahoma" w:eastAsia="Tahoma" w:hAnsi="Tahoma" w:cs="Tahoma"/>
          <w:sz w:val="20"/>
        </w:rPr>
        <w:t xml:space="preserve">area) of ABB, Rosemount, Krohne &amp; </w:t>
      </w:r>
      <w:r w:rsidR="006276A4" w:rsidRPr="00B874FB">
        <w:rPr>
          <w:rFonts w:ascii="Tahoma" w:eastAsia="Tahoma" w:hAnsi="Tahoma" w:cs="Tahoma"/>
          <w:b/>
          <w:sz w:val="20"/>
        </w:rPr>
        <w:t>Siemens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Designing, Implementing and Commissioning of new control loops as per site requirements.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Review of control philosophy, P&amp;I diagrams, cause &amp; effect diagrams, instruments list, flow chart 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Familiar with engineering standards ISA, IEEE, ASTM, NAMUR, ANSI, NEMA &amp; IEC 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Preparing master data sheet for PM schedule; ensuring safe and efficient performing of CM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Technical Support for the instrumentation team.</w:t>
      </w:r>
    </w:p>
    <w:p w:rsidR="00B14FCC" w:rsidRDefault="00231595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Understanding and ensuring compliance with the health and safety regulations and quality standards.</w:t>
      </w:r>
    </w:p>
    <w:p w:rsidR="00B14FCC" w:rsidRPr="004F2008" w:rsidRDefault="00231595" w:rsidP="004F2008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Excellent communication interpersonal skills.</w:t>
      </w:r>
    </w:p>
    <w:p w:rsidR="00B14FCC" w:rsidRDefault="00231595" w:rsidP="005F7EC7">
      <w:pPr>
        <w:spacing w:after="100" w:afterAutospacing="1"/>
        <w:jc w:val="center"/>
        <w:rPr>
          <w:rFonts w:ascii="Tahoma" w:eastAsia="Tahoma" w:hAnsi="Tahoma" w:cs="Tahoma"/>
          <w:b/>
          <w:sz w:val="28"/>
          <w:u w:val="single"/>
        </w:rPr>
      </w:pPr>
      <w:r>
        <w:rPr>
          <w:rFonts w:ascii="Tahoma" w:eastAsia="Tahoma" w:hAnsi="Tahoma" w:cs="Tahoma"/>
          <w:b/>
          <w:sz w:val="28"/>
          <w:u w:val="single"/>
        </w:rPr>
        <w:t>Organizational Experience</w:t>
      </w:r>
    </w:p>
    <w:p w:rsidR="00B14FCC" w:rsidRPr="006276A4" w:rsidRDefault="006276A4" w:rsidP="00E74EBA">
      <w:pPr>
        <w:pStyle w:val="ListParagraph"/>
        <w:spacing w:after="120" w:line="240" w:lineRule="auto"/>
        <w:ind w:left="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1. </w:t>
      </w:r>
      <w:r w:rsidR="00221C78">
        <w:rPr>
          <w:rFonts w:ascii="Tahoma" w:eastAsia="Tahoma" w:hAnsi="Tahoma" w:cs="Tahoma"/>
          <w:b/>
          <w:sz w:val="20"/>
        </w:rPr>
        <w:t>Siemens Limited, A</w:t>
      </w:r>
      <w:r w:rsidR="00231595" w:rsidRPr="006276A4">
        <w:rPr>
          <w:rFonts w:ascii="Tahoma" w:eastAsia="Tahoma" w:hAnsi="Tahoma" w:cs="Tahoma"/>
          <w:b/>
          <w:sz w:val="20"/>
        </w:rPr>
        <w:t>roli, Mumbai</w:t>
      </w:r>
      <w:r w:rsidR="004F2008">
        <w:rPr>
          <w:rFonts w:ascii="Tahoma" w:eastAsia="Tahoma" w:hAnsi="Tahoma" w:cs="Tahoma"/>
          <w:b/>
          <w:sz w:val="20"/>
        </w:rPr>
        <w:tab/>
      </w:r>
      <w:r w:rsidR="00330A86">
        <w:rPr>
          <w:rFonts w:ascii="Tahoma" w:eastAsia="Tahoma" w:hAnsi="Tahoma" w:cs="Tahoma"/>
          <w:b/>
          <w:sz w:val="20"/>
        </w:rPr>
        <w:t xml:space="preserve">Instrumentation Engineer </w:t>
      </w:r>
      <w:r w:rsidR="00BC57FF">
        <w:rPr>
          <w:rFonts w:ascii="Tahoma" w:eastAsia="Tahoma" w:hAnsi="Tahoma" w:cs="Tahoma"/>
          <w:b/>
          <w:sz w:val="20"/>
        </w:rPr>
        <w:tab/>
        <w:t>December, 2013</w:t>
      </w:r>
      <w:bookmarkStart w:id="0" w:name="_GoBack"/>
      <w:bookmarkEnd w:id="0"/>
      <w:r w:rsidR="00231595" w:rsidRPr="006276A4">
        <w:rPr>
          <w:rFonts w:ascii="Tahoma" w:eastAsia="Tahoma" w:hAnsi="Tahoma" w:cs="Tahoma"/>
          <w:b/>
          <w:sz w:val="20"/>
        </w:rPr>
        <w:t xml:space="preserve"> to till date</w:t>
      </w:r>
    </w:p>
    <w:p w:rsidR="006276A4" w:rsidRDefault="00231595" w:rsidP="004F2008">
      <w:pPr>
        <w:spacing w:after="12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(Payrolls of ANI </w:t>
      </w:r>
      <w:r w:rsidR="00E1272B">
        <w:rPr>
          <w:rFonts w:ascii="Tahoma" w:eastAsia="Tahoma" w:hAnsi="Tahoma" w:cs="Tahoma"/>
          <w:sz w:val="20"/>
        </w:rPr>
        <w:t>Instruments</w:t>
      </w:r>
      <w:r w:rsidR="004F2008">
        <w:rPr>
          <w:rFonts w:ascii="Tahoma" w:eastAsia="Tahoma" w:hAnsi="Tahoma" w:cs="Tahoma"/>
          <w:sz w:val="20"/>
        </w:rPr>
        <w:t xml:space="preserve"> P</w:t>
      </w:r>
      <w:r>
        <w:rPr>
          <w:rFonts w:ascii="Tahoma" w:eastAsia="Tahoma" w:hAnsi="Tahoma" w:cs="Tahoma"/>
          <w:sz w:val="20"/>
        </w:rPr>
        <w:t>vt Ltd)</w:t>
      </w:r>
    </w:p>
    <w:p w:rsidR="00B14FCC" w:rsidRDefault="00231595" w:rsidP="00E74EBA">
      <w:pPr>
        <w:spacing w:before="120" w:after="12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Key Responsibilities</w:t>
      </w:r>
    </w:p>
    <w:p w:rsidR="00B14FCC" w:rsidRPr="00E1272B" w:rsidRDefault="00231595" w:rsidP="006276A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ahoma" w:eastAsia="Tahoma" w:hAnsi="Tahoma" w:cs="Tahoma"/>
          <w:b/>
          <w:sz w:val="20"/>
        </w:rPr>
      </w:pPr>
      <w:r w:rsidRPr="00E1272B">
        <w:rPr>
          <w:rFonts w:ascii="Tahoma" w:eastAsia="Tahoma" w:hAnsi="Tahoma" w:cs="Tahoma"/>
          <w:b/>
          <w:sz w:val="20"/>
        </w:rPr>
        <w:t>Provide on-site Technical Product support or installation</w:t>
      </w:r>
    </w:p>
    <w:p w:rsidR="00B14FCC" w:rsidRPr="00E1272B" w:rsidRDefault="00231595" w:rsidP="00E74EBA">
      <w:pPr>
        <w:pStyle w:val="ListParagraph"/>
        <w:numPr>
          <w:ilvl w:val="0"/>
          <w:numId w:val="9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lastRenderedPageBreak/>
        <w:t xml:space="preserve">Installation, Commissioning and troubleshooting of all </w:t>
      </w:r>
      <w:r w:rsidRPr="00E1272B">
        <w:rPr>
          <w:rFonts w:ascii="Tahoma" w:eastAsia="Tahoma" w:hAnsi="Tahoma" w:cs="Tahoma"/>
          <w:b/>
          <w:sz w:val="20"/>
        </w:rPr>
        <w:t>Siemens</w:t>
      </w:r>
      <w:r w:rsidR="00330A86">
        <w:rPr>
          <w:rFonts w:ascii="Tahoma" w:eastAsia="Tahoma" w:hAnsi="Tahoma" w:cs="Tahoma"/>
          <w:b/>
          <w:sz w:val="20"/>
        </w:rPr>
        <w:t xml:space="preserve"> PLC</w:t>
      </w:r>
      <w:r w:rsidRPr="00E1272B">
        <w:rPr>
          <w:rFonts w:ascii="Tahoma" w:eastAsia="Tahoma" w:hAnsi="Tahoma" w:cs="Tahoma"/>
          <w:sz w:val="20"/>
        </w:rPr>
        <w:t xml:space="preserve"> </w:t>
      </w:r>
      <w:r w:rsidR="00E1272B">
        <w:rPr>
          <w:rFonts w:ascii="Tahoma" w:eastAsia="Tahoma" w:hAnsi="Tahoma" w:cs="Tahoma"/>
          <w:sz w:val="20"/>
        </w:rPr>
        <w:t xml:space="preserve">Process industrial </w:t>
      </w:r>
      <w:r w:rsidR="00FB1CBC">
        <w:rPr>
          <w:rFonts w:ascii="Tahoma" w:eastAsia="Tahoma" w:hAnsi="Tahoma" w:cs="Tahoma"/>
          <w:sz w:val="20"/>
        </w:rPr>
        <w:t>equipments like</w:t>
      </w:r>
      <w:r w:rsidR="00330A86">
        <w:rPr>
          <w:rFonts w:ascii="Tahoma" w:eastAsia="Tahoma" w:hAnsi="Tahoma" w:cs="Tahoma"/>
          <w:sz w:val="20"/>
        </w:rPr>
        <w:t xml:space="preserve"> PT, </w:t>
      </w:r>
      <w:r w:rsidRPr="00E1272B">
        <w:rPr>
          <w:rFonts w:ascii="Tahoma" w:eastAsia="Tahoma" w:hAnsi="Tahoma" w:cs="Tahoma"/>
          <w:sz w:val="20"/>
        </w:rPr>
        <w:t xml:space="preserve">TT, SMART </w:t>
      </w:r>
      <w:r w:rsidR="00E1272B" w:rsidRPr="00E1272B">
        <w:rPr>
          <w:rFonts w:ascii="Tahoma" w:eastAsia="Tahoma" w:hAnsi="Tahoma" w:cs="Tahoma"/>
          <w:sz w:val="20"/>
        </w:rPr>
        <w:t>positioned</w:t>
      </w:r>
      <w:r w:rsidRPr="00E1272B">
        <w:rPr>
          <w:rFonts w:ascii="Tahoma" w:eastAsia="Tahoma" w:hAnsi="Tahoma" w:cs="Tahoma"/>
          <w:sz w:val="20"/>
        </w:rPr>
        <w:t>, FT(Ultrasonic, Electro-ma</w:t>
      </w:r>
      <w:r w:rsidR="00FB1CBC">
        <w:rPr>
          <w:rFonts w:ascii="Tahoma" w:eastAsia="Tahoma" w:hAnsi="Tahoma" w:cs="Tahoma"/>
          <w:sz w:val="20"/>
        </w:rPr>
        <w:t>g and Coriolis mass) and LT</w:t>
      </w:r>
      <w:r w:rsidR="00E1272B">
        <w:rPr>
          <w:rFonts w:ascii="Tahoma" w:eastAsia="Tahoma" w:hAnsi="Tahoma" w:cs="Tahoma"/>
          <w:sz w:val="20"/>
        </w:rPr>
        <w:t xml:space="preserve"> </w:t>
      </w:r>
      <w:r w:rsidR="00FB1CBC">
        <w:rPr>
          <w:rFonts w:ascii="Tahoma" w:eastAsia="Tahoma" w:hAnsi="Tahoma" w:cs="Tahoma"/>
          <w:sz w:val="20"/>
        </w:rPr>
        <w:t>(Radar,U/S)</w:t>
      </w:r>
    </w:p>
    <w:p w:rsidR="00B14FCC" w:rsidRPr="00E1272B" w:rsidRDefault="00231595" w:rsidP="00E74EBA">
      <w:pPr>
        <w:pStyle w:val="ListParagraph"/>
        <w:numPr>
          <w:ilvl w:val="0"/>
          <w:numId w:val="9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Install hardware and software configurations of all Process instruments.</w:t>
      </w:r>
    </w:p>
    <w:p w:rsidR="00B14FCC" w:rsidRPr="00E1272B" w:rsidRDefault="00231595" w:rsidP="00E74EBA">
      <w:pPr>
        <w:pStyle w:val="ListParagraph"/>
        <w:numPr>
          <w:ilvl w:val="0"/>
          <w:numId w:val="9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Identifies, analyzes and repairs product failures, orders replacement parts as required.</w:t>
      </w:r>
    </w:p>
    <w:p w:rsidR="00B14FCC" w:rsidRPr="00E1272B" w:rsidRDefault="00231595" w:rsidP="00E74EBA">
      <w:pPr>
        <w:pStyle w:val="ListParagraph"/>
        <w:numPr>
          <w:ilvl w:val="0"/>
          <w:numId w:val="9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Provide technical product training and basic user functionality training to customer base when required.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 xml:space="preserve">Work closely with Field staff to implement appropriate policies to manage work flow and </w:t>
      </w:r>
      <w:r w:rsidR="00E1272B" w:rsidRPr="00E1272B">
        <w:rPr>
          <w:rFonts w:ascii="Tahoma" w:eastAsia="Tahoma" w:hAnsi="Tahoma" w:cs="Tahoma"/>
          <w:sz w:val="20"/>
        </w:rPr>
        <w:t>Communication</w:t>
      </w:r>
      <w:r w:rsidRPr="00E1272B">
        <w:rPr>
          <w:rFonts w:ascii="Tahoma" w:eastAsia="Tahoma" w:hAnsi="Tahoma" w:cs="Tahoma"/>
          <w:sz w:val="20"/>
        </w:rPr>
        <w:t>.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Inspection of assembled equipment, to ensure proper installation.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Inspection of all operating parts to ensure proper operation within expected tolerances.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Tune and troubleshoot equipment for proper operation.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Interact with internal and external project managers during field projects.</w:t>
      </w:r>
    </w:p>
    <w:p w:rsidR="00B14FCC" w:rsidRPr="00E1272B" w:rsidRDefault="00E1272B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Clearly</w:t>
      </w:r>
      <w:r w:rsidR="00231595" w:rsidRPr="00E1272B">
        <w:rPr>
          <w:rFonts w:ascii="Tahoma" w:eastAsia="Tahoma" w:hAnsi="Tahoma" w:cs="Tahoma"/>
          <w:sz w:val="20"/>
        </w:rPr>
        <w:t xml:space="preserve"> and professionall</w:t>
      </w:r>
      <w:r w:rsidR="004F2008">
        <w:rPr>
          <w:rFonts w:ascii="Tahoma" w:eastAsia="Tahoma" w:hAnsi="Tahoma" w:cs="Tahoma"/>
          <w:sz w:val="20"/>
        </w:rPr>
        <w:t>y interact with customer</w:t>
      </w:r>
      <w:r w:rsidR="00231595" w:rsidRPr="00E1272B">
        <w:rPr>
          <w:rFonts w:ascii="Tahoma" w:eastAsia="Tahoma" w:hAnsi="Tahoma" w:cs="Tahoma"/>
          <w:sz w:val="20"/>
        </w:rPr>
        <w:t xml:space="preserve"> regarding</w:t>
      </w:r>
      <w:r w:rsidR="004F2008">
        <w:rPr>
          <w:rFonts w:ascii="Tahoma" w:eastAsia="Tahoma" w:hAnsi="Tahoma" w:cs="Tahoma"/>
          <w:sz w:val="20"/>
        </w:rPr>
        <w:t xml:space="preserve"> status of commissioning on daily basis</w:t>
      </w:r>
    </w:p>
    <w:p w:rsidR="00B14FCC" w:rsidRPr="00E1272B" w:rsidRDefault="00231595" w:rsidP="00E74EBA">
      <w:pPr>
        <w:pStyle w:val="ListParagraph"/>
        <w:numPr>
          <w:ilvl w:val="0"/>
          <w:numId w:val="10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Able to determine tools and equipment required to perform scope of job.</w:t>
      </w:r>
    </w:p>
    <w:p w:rsidR="00B14FCC" w:rsidRPr="00E1272B" w:rsidRDefault="00231595" w:rsidP="00E74EBA">
      <w:pPr>
        <w:pStyle w:val="ListParagraph"/>
        <w:numPr>
          <w:ilvl w:val="0"/>
          <w:numId w:val="13"/>
        </w:numPr>
        <w:spacing w:before="120" w:after="120" w:line="240" w:lineRule="auto"/>
        <w:ind w:left="720"/>
        <w:rPr>
          <w:rFonts w:ascii="Tahoma" w:eastAsia="Tahoma" w:hAnsi="Tahoma" w:cs="Tahoma"/>
          <w:b/>
          <w:sz w:val="20"/>
        </w:rPr>
      </w:pPr>
      <w:r w:rsidRPr="00E1272B">
        <w:rPr>
          <w:rFonts w:ascii="Tahoma" w:eastAsia="Tahoma" w:hAnsi="Tahoma" w:cs="Tahoma"/>
          <w:b/>
          <w:sz w:val="20"/>
        </w:rPr>
        <w:t>Provide Tier 2 Technical Product customer support</w:t>
      </w:r>
    </w:p>
    <w:p w:rsidR="00B14FCC" w:rsidRPr="00E1272B" w:rsidRDefault="00231595" w:rsidP="00E74EBA">
      <w:pPr>
        <w:pStyle w:val="ListParagraph"/>
        <w:numPr>
          <w:ilvl w:val="0"/>
          <w:numId w:val="11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Resolve customer issues with hardware and software related issues on process instruments.</w:t>
      </w:r>
    </w:p>
    <w:p w:rsidR="00B14FCC" w:rsidRPr="00E1272B" w:rsidRDefault="00231595" w:rsidP="00E74EBA">
      <w:pPr>
        <w:pStyle w:val="ListParagraph"/>
        <w:numPr>
          <w:ilvl w:val="0"/>
          <w:numId w:val="11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Ensure customer satisfaction is maintained</w:t>
      </w:r>
    </w:p>
    <w:p w:rsidR="00B14FCC" w:rsidRPr="005F7EC7" w:rsidRDefault="00231595" w:rsidP="00E74EBA">
      <w:pPr>
        <w:pStyle w:val="ListParagraph"/>
        <w:numPr>
          <w:ilvl w:val="0"/>
          <w:numId w:val="11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Escalate technical issues to R&amp;D/Product Management as needed</w:t>
      </w:r>
    </w:p>
    <w:p w:rsidR="00B14FCC" w:rsidRPr="00E1272B" w:rsidRDefault="00231595" w:rsidP="00E74EBA">
      <w:pPr>
        <w:pStyle w:val="ListParagraph"/>
        <w:numPr>
          <w:ilvl w:val="0"/>
          <w:numId w:val="11"/>
        </w:numPr>
        <w:spacing w:before="120" w:after="120" w:line="240" w:lineRule="auto"/>
        <w:ind w:left="720"/>
        <w:rPr>
          <w:rFonts w:ascii="Tahoma" w:eastAsia="Tahoma" w:hAnsi="Tahoma" w:cs="Tahoma"/>
          <w:sz w:val="20"/>
        </w:rPr>
      </w:pPr>
      <w:r w:rsidRPr="00E1272B">
        <w:rPr>
          <w:rFonts w:ascii="Tahoma" w:eastAsia="Tahoma" w:hAnsi="Tahoma" w:cs="Tahoma"/>
          <w:sz w:val="20"/>
        </w:rPr>
        <w:t>Provide product feedback/customer suggestions to R&amp;D</w:t>
      </w:r>
    </w:p>
    <w:p w:rsidR="00B14FCC" w:rsidRPr="00E1272B" w:rsidRDefault="00231595" w:rsidP="00E74EBA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ahoma" w:eastAsia="Tahoma" w:hAnsi="Tahoma" w:cs="Tahoma"/>
          <w:b/>
          <w:sz w:val="20"/>
        </w:rPr>
      </w:pPr>
      <w:r w:rsidRPr="00E1272B">
        <w:rPr>
          <w:rFonts w:ascii="Tahoma" w:eastAsia="Tahoma" w:hAnsi="Tahoma" w:cs="Tahoma"/>
          <w:b/>
          <w:sz w:val="20"/>
        </w:rPr>
        <w:t>Remain flexible in filling other project roles as required</w:t>
      </w:r>
    </w:p>
    <w:p w:rsidR="00B14FCC" w:rsidRDefault="00B14FCC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B14FCC" w:rsidRDefault="00BC57FF" w:rsidP="00F67426">
      <w:pPr>
        <w:spacing w:before="120" w:after="12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2</w:t>
      </w:r>
      <w:r w:rsidR="004F2008">
        <w:rPr>
          <w:rFonts w:ascii="Tahoma" w:eastAsia="Tahoma" w:hAnsi="Tahoma" w:cs="Tahoma"/>
          <w:b/>
          <w:sz w:val="20"/>
        </w:rPr>
        <w:t xml:space="preserve">. </w:t>
      </w:r>
      <w:r w:rsidR="00231595">
        <w:rPr>
          <w:rFonts w:ascii="Tahoma" w:eastAsia="Tahoma" w:hAnsi="Tahoma" w:cs="Tahoma"/>
          <w:b/>
          <w:sz w:val="20"/>
        </w:rPr>
        <w:t>Go</w:t>
      </w:r>
      <w:r w:rsidR="006276A4">
        <w:rPr>
          <w:rFonts w:ascii="Tahoma" w:eastAsia="Tahoma" w:hAnsi="Tahoma" w:cs="Tahoma"/>
          <w:b/>
          <w:sz w:val="20"/>
        </w:rPr>
        <w:t>pani Iron &amp; Power Ltd</w:t>
      </w:r>
      <w:r w:rsidR="006276A4">
        <w:rPr>
          <w:rFonts w:ascii="Tahoma" w:eastAsia="Tahoma" w:hAnsi="Tahoma" w:cs="Tahoma"/>
          <w:b/>
          <w:sz w:val="20"/>
        </w:rPr>
        <w:tab/>
      </w:r>
      <w:r w:rsidR="006276A4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I</w:t>
      </w:r>
      <w:r w:rsidR="00330A86">
        <w:rPr>
          <w:rFonts w:ascii="Tahoma" w:eastAsia="Tahoma" w:hAnsi="Tahoma" w:cs="Tahoma"/>
          <w:b/>
          <w:sz w:val="20"/>
        </w:rPr>
        <w:t>nstrumentation</w:t>
      </w:r>
      <w:r w:rsidR="00231595">
        <w:rPr>
          <w:rFonts w:ascii="Tahoma" w:eastAsia="Tahoma" w:hAnsi="Tahoma" w:cs="Tahoma"/>
          <w:b/>
          <w:sz w:val="20"/>
        </w:rPr>
        <w:t xml:space="preserve"> Engineer</w:t>
      </w:r>
      <w:r w:rsidR="004F2008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ab/>
        <w:t>Aug 11 – Dec 2013</w:t>
      </w:r>
    </w:p>
    <w:p w:rsidR="00B14FCC" w:rsidRDefault="00231595" w:rsidP="00F67426">
      <w:pPr>
        <w:spacing w:before="120" w:after="12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(Payrolls of APT Power Engineering Ltd)</w:t>
      </w:r>
    </w:p>
    <w:p w:rsidR="00B14FCC" w:rsidRDefault="00231595" w:rsidP="00F67426">
      <w:pPr>
        <w:spacing w:before="120" w:after="120" w:line="240" w:lineRule="auto"/>
        <w:ind w:firstLine="36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Key Responsibilities</w:t>
      </w:r>
    </w:p>
    <w:p w:rsidR="00330A86" w:rsidRPr="00330A86" w:rsidRDefault="00330A86" w:rsidP="00330A86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Leaded a team of Eight instrument technicians</w:t>
      </w:r>
    </w:p>
    <w:p w:rsidR="00BC57FF" w:rsidRDefault="00231595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Maintenance and calibration of Pneumatic Control Valves and Part turn Actuated Valves</w:t>
      </w:r>
      <w:r w:rsidR="00BC57FF">
        <w:rPr>
          <w:rFonts w:ascii="Tahoma" w:eastAsia="Tahoma" w:hAnsi="Tahoma" w:cs="Tahoma"/>
          <w:sz w:val="20"/>
        </w:rPr>
        <w:t xml:space="preserve"> (Weir, Flowserv, MIL &amp; Forbes Marshall) and Part turn Actuated Valves (Bray, Airtorque &amp; Flowtek)</w:t>
      </w:r>
    </w:p>
    <w:p w:rsidR="00BC57FF" w:rsidRDefault="00BC57FF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Maintenance and calibration of transmitters PT, LT, TT, DPT (Emerson, Rosemount, Honeywell, ABB &amp; Yokogawa) and vibration transducers.</w:t>
      </w:r>
    </w:p>
    <w:p w:rsidR="00BC57FF" w:rsidRDefault="00BC57FF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Troubleshooting the totally integrated automation</w:t>
      </w:r>
      <w:r w:rsidR="00330A86">
        <w:rPr>
          <w:rFonts w:ascii="Tahoma" w:eastAsia="Tahoma" w:hAnsi="Tahoma" w:cs="Tahoma"/>
          <w:sz w:val="20"/>
        </w:rPr>
        <w:t xml:space="preserve"> </w:t>
      </w:r>
      <w:r w:rsidR="00330A86" w:rsidRPr="00330A86">
        <w:rPr>
          <w:rFonts w:ascii="Tahoma" w:eastAsia="Tahoma" w:hAnsi="Tahoma" w:cs="Tahoma"/>
          <w:b/>
          <w:sz w:val="20"/>
        </w:rPr>
        <w:t>Rockwell RS5000, ABB &amp;</w:t>
      </w:r>
      <w:r w:rsidRPr="00330A86">
        <w:rPr>
          <w:rFonts w:ascii="Tahoma" w:eastAsia="Tahoma" w:hAnsi="Tahoma" w:cs="Tahoma"/>
          <w:b/>
          <w:sz w:val="20"/>
        </w:rPr>
        <w:t xml:space="preserve"> GE energy</w:t>
      </w:r>
      <w:r>
        <w:rPr>
          <w:rFonts w:ascii="Tahoma" w:eastAsia="Tahoma" w:hAnsi="Tahoma" w:cs="Tahoma"/>
          <w:sz w:val="20"/>
        </w:rPr>
        <w:t xml:space="preserve"> (DCS OC 4000 SCADA WINCC) software and hardware.</w:t>
      </w:r>
    </w:p>
    <w:p w:rsidR="00BC57FF" w:rsidRDefault="00BC57FF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Maintenance and calibration of different analyzers: Conductivity, Chlorine, PH, SDI, </w:t>
      </w:r>
      <w:r w:rsidR="00330A86">
        <w:rPr>
          <w:rFonts w:ascii="Tahoma" w:eastAsia="Tahoma" w:hAnsi="Tahoma" w:cs="Tahoma"/>
          <w:sz w:val="20"/>
        </w:rPr>
        <w:t>Turbidity &amp; TDS</w:t>
      </w:r>
    </w:p>
    <w:p w:rsidR="00BC57FF" w:rsidRDefault="00BC57FF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Maintenance and calibration of flow meters (electromagnetic, turbine &amp; ultrasonic)</w:t>
      </w:r>
    </w:p>
    <w:p w:rsidR="00BC57FF" w:rsidRDefault="00BC57FF" w:rsidP="00BC57FF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Calibrating and adjusting the dosing pumps.</w:t>
      </w:r>
    </w:p>
    <w:p w:rsidR="00B14FCC" w:rsidRPr="00330A86" w:rsidRDefault="00BC57FF" w:rsidP="00330A86">
      <w:pPr>
        <w:numPr>
          <w:ilvl w:val="0"/>
          <w:numId w:val="3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Reporting peri</w:t>
      </w:r>
      <w:r w:rsidR="00330A86">
        <w:rPr>
          <w:rFonts w:ascii="Tahoma" w:eastAsia="Tahoma" w:hAnsi="Tahoma" w:cs="Tahoma"/>
          <w:sz w:val="20"/>
        </w:rPr>
        <w:t>odically to Maintenance Manager,</w:t>
      </w:r>
      <w:r>
        <w:rPr>
          <w:rFonts w:ascii="Tahoma" w:eastAsia="Tahoma" w:hAnsi="Tahoma" w:cs="Tahoma"/>
          <w:sz w:val="20"/>
        </w:rPr>
        <w:t xml:space="preserve"> preparing PM and TPM reports.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Maintenance &amp; calibration of turbine governor control system,  and </w:t>
      </w:r>
      <w:r w:rsidR="00FB1CBC">
        <w:rPr>
          <w:rFonts w:ascii="Tahoma" w:eastAsia="Tahoma" w:hAnsi="Tahoma" w:cs="Tahoma"/>
          <w:sz w:val="20"/>
        </w:rPr>
        <w:t>Bentley</w:t>
      </w:r>
      <w:r>
        <w:rPr>
          <w:rFonts w:ascii="Tahoma" w:eastAsia="Tahoma" w:hAnsi="Tahoma" w:cs="Tahoma"/>
          <w:sz w:val="20"/>
        </w:rPr>
        <w:t xml:space="preserve"> Nevada 3500 measuring system (Acceleration, Velocity, Thrust &amp; Vibration)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Calibrating of weighting systems including load cell 20 ton capacity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Planning and implementing additional control loops as per site requirements 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Maintenance &amp; calibration of Dryer temperature control system (LLOYDS)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Strong background in motor defects, soft starters, drives, star/delta starters, VFD, MCC</w:t>
      </w:r>
    </w:p>
    <w:p w:rsidR="00B14FCC" w:rsidRDefault="00231595">
      <w:pPr>
        <w:numPr>
          <w:ilvl w:val="0"/>
          <w:numId w:val="4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Printed circuit boards (PCB) Repairing, Sequential timer cards Designing, and Modifying.</w:t>
      </w:r>
    </w:p>
    <w:p w:rsidR="00B14FCC" w:rsidRDefault="00231595" w:rsidP="004F2008">
      <w:pPr>
        <w:numPr>
          <w:ilvl w:val="0"/>
          <w:numId w:val="4"/>
        </w:numPr>
        <w:spacing w:after="12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Configuring of stack sampler set, and O2 analyzer.</w:t>
      </w:r>
    </w:p>
    <w:p w:rsidR="00221C78" w:rsidRPr="004F2008" w:rsidRDefault="00221C78" w:rsidP="00221C78">
      <w:pPr>
        <w:spacing w:after="120" w:line="240" w:lineRule="auto"/>
        <w:ind w:left="360"/>
        <w:rPr>
          <w:rFonts w:ascii="Tahoma" w:eastAsia="Tahoma" w:hAnsi="Tahoma" w:cs="Tahoma"/>
          <w:sz w:val="20"/>
        </w:rPr>
      </w:pPr>
    </w:p>
    <w:p w:rsidR="00B14FCC" w:rsidRDefault="00BC57FF" w:rsidP="004F2008">
      <w:pPr>
        <w:spacing w:after="12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3</w:t>
      </w:r>
      <w:r w:rsidR="006276A4">
        <w:rPr>
          <w:rFonts w:ascii="Tahoma" w:eastAsia="Tahoma" w:hAnsi="Tahoma" w:cs="Tahoma"/>
          <w:b/>
          <w:sz w:val="20"/>
        </w:rPr>
        <w:t xml:space="preserve">. </w:t>
      </w:r>
      <w:r w:rsidR="00FB1CBC">
        <w:rPr>
          <w:rFonts w:ascii="Tahoma" w:eastAsia="Tahoma" w:hAnsi="Tahoma" w:cs="Tahoma"/>
          <w:b/>
          <w:sz w:val="20"/>
        </w:rPr>
        <w:t>RFCL</w:t>
      </w:r>
      <w:r w:rsidR="00330A86">
        <w:rPr>
          <w:rFonts w:ascii="Tahoma" w:eastAsia="Tahoma" w:hAnsi="Tahoma" w:cs="Tahoma"/>
          <w:b/>
          <w:sz w:val="20"/>
        </w:rPr>
        <w:t xml:space="preserve"> Avantor, Hyderabad</w:t>
      </w:r>
      <w:r w:rsidR="00330A86">
        <w:rPr>
          <w:rFonts w:ascii="Tahoma" w:eastAsia="Tahoma" w:hAnsi="Tahoma" w:cs="Tahoma"/>
          <w:b/>
          <w:sz w:val="20"/>
        </w:rPr>
        <w:tab/>
      </w:r>
      <w:r w:rsidR="00330A86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Service Engineer</w:t>
      </w:r>
      <w:r w:rsidR="00231595">
        <w:rPr>
          <w:rFonts w:ascii="Tahoma" w:eastAsia="Tahoma" w:hAnsi="Tahoma" w:cs="Tahoma"/>
          <w:b/>
          <w:sz w:val="20"/>
        </w:rPr>
        <w:tab/>
      </w:r>
      <w:r w:rsidR="00FB1CBC">
        <w:rPr>
          <w:rFonts w:ascii="Tahoma" w:eastAsia="Tahoma" w:hAnsi="Tahoma" w:cs="Tahoma"/>
          <w:b/>
          <w:sz w:val="20"/>
        </w:rPr>
        <w:tab/>
      </w:r>
      <w:r w:rsidR="00330A86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Jan 10 – Feb 2011</w:t>
      </w:r>
      <w:r w:rsidR="00231595">
        <w:rPr>
          <w:rFonts w:ascii="Tahoma" w:eastAsia="Tahoma" w:hAnsi="Tahoma" w:cs="Tahoma"/>
          <w:sz w:val="20"/>
        </w:rPr>
        <w:t xml:space="preserve"> </w:t>
      </w:r>
    </w:p>
    <w:p w:rsidR="00B14FCC" w:rsidRDefault="00231595" w:rsidP="004F2008">
      <w:pPr>
        <w:spacing w:after="0" w:line="240" w:lineRule="auto"/>
        <w:ind w:firstLine="36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Key Responsibilities</w:t>
      </w:r>
    </w:p>
    <w:p w:rsidR="006276A4" w:rsidRDefault="006276A4">
      <w:pPr>
        <w:numPr>
          <w:ilvl w:val="0"/>
          <w:numId w:val="5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Sales &amp; Servicing of Bio-medical products like Endoscopy system and Surgical Staplers</w:t>
      </w:r>
    </w:p>
    <w:p w:rsidR="00B14FCC" w:rsidRDefault="00231595">
      <w:pPr>
        <w:numPr>
          <w:ilvl w:val="0"/>
          <w:numId w:val="5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 xml:space="preserve">Worked for Garish Surgical based at Hyderabad as Sales &amp; Service Executive, who is an Authorized Business partner for M/S RFCL Ltd. </w:t>
      </w:r>
    </w:p>
    <w:p w:rsidR="00B14FCC" w:rsidRPr="00B874FB" w:rsidRDefault="00231595" w:rsidP="00B874FB">
      <w:pPr>
        <w:numPr>
          <w:ilvl w:val="0"/>
          <w:numId w:val="5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Handling sales &amp; service of Flexible Video Endoscopes and Surgical Staplers.</w:t>
      </w:r>
    </w:p>
    <w:p w:rsidR="00B14FCC" w:rsidRDefault="00B14FCC">
      <w:pPr>
        <w:spacing w:after="0" w:line="240" w:lineRule="auto"/>
        <w:rPr>
          <w:rFonts w:ascii="Tahoma" w:eastAsia="Tahoma" w:hAnsi="Tahoma" w:cs="Tahoma"/>
          <w:sz w:val="20"/>
        </w:rPr>
      </w:pPr>
    </w:p>
    <w:p w:rsidR="00B14FCC" w:rsidRPr="004F2008" w:rsidRDefault="00231595" w:rsidP="004F2008">
      <w:pPr>
        <w:spacing w:after="12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>EDUCATIONAL QUALIFICATION</w:t>
      </w:r>
    </w:p>
    <w:p w:rsidR="00B14FCC" w:rsidRPr="004F2008" w:rsidRDefault="00231595" w:rsidP="004F2008">
      <w:pPr>
        <w:numPr>
          <w:ilvl w:val="0"/>
          <w:numId w:val="6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330A86">
        <w:rPr>
          <w:rFonts w:ascii="Tahoma" w:eastAsia="Tahoma" w:hAnsi="Tahoma" w:cs="Tahoma"/>
          <w:b/>
          <w:sz w:val="20"/>
        </w:rPr>
        <w:t>B.Tech</w:t>
      </w:r>
      <w:r>
        <w:rPr>
          <w:rFonts w:ascii="Tahoma" w:eastAsia="Tahoma" w:hAnsi="Tahoma" w:cs="Tahoma"/>
          <w:sz w:val="20"/>
        </w:rPr>
        <w:t xml:space="preserve"> (Electronics and Instrumentation) from Jawaharlal Nehru Technological University, Hyderabad in </w:t>
      </w:r>
      <w:r w:rsidRPr="00330A86">
        <w:rPr>
          <w:rFonts w:ascii="Tahoma" w:eastAsia="Tahoma" w:hAnsi="Tahoma" w:cs="Tahoma"/>
          <w:b/>
          <w:sz w:val="20"/>
        </w:rPr>
        <w:t>2011</w:t>
      </w:r>
      <w:r>
        <w:rPr>
          <w:rFonts w:ascii="Tahoma" w:eastAsia="Tahoma" w:hAnsi="Tahoma" w:cs="Tahoma"/>
          <w:sz w:val="20"/>
        </w:rPr>
        <w:t xml:space="preserve"> </w:t>
      </w:r>
    </w:p>
    <w:p w:rsidR="00B14FCC" w:rsidRDefault="00231595">
      <w:pPr>
        <w:numPr>
          <w:ilvl w:val="0"/>
          <w:numId w:val="7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330A86">
        <w:rPr>
          <w:rFonts w:ascii="Tahoma" w:eastAsia="Tahoma" w:hAnsi="Tahoma" w:cs="Tahoma"/>
          <w:b/>
          <w:sz w:val="20"/>
        </w:rPr>
        <w:t>HSC</w:t>
      </w:r>
      <w:r>
        <w:rPr>
          <w:rFonts w:ascii="Tahoma" w:eastAsia="Tahoma" w:hAnsi="Tahoma" w:cs="Tahoma"/>
          <w:sz w:val="20"/>
        </w:rPr>
        <w:t xml:space="preserve"> from Board of Intermediate, Hyderabad in </w:t>
      </w:r>
      <w:r w:rsidRPr="00330A86">
        <w:rPr>
          <w:rFonts w:ascii="Tahoma" w:eastAsia="Tahoma" w:hAnsi="Tahoma" w:cs="Tahoma"/>
          <w:b/>
          <w:sz w:val="20"/>
        </w:rPr>
        <w:t>2007</w:t>
      </w:r>
    </w:p>
    <w:p w:rsidR="00B14FCC" w:rsidRPr="00330A86" w:rsidRDefault="00231595" w:rsidP="00B874FB">
      <w:pPr>
        <w:numPr>
          <w:ilvl w:val="0"/>
          <w:numId w:val="7"/>
        </w:numPr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330A86">
        <w:rPr>
          <w:rFonts w:ascii="Tahoma" w:eastAsia="Tahoma" w:hAnsi="Tahoma" w:cs="Tahoma"/>
          <w:b/>
          <w:sz w:val="20"/>
        </w:rPr>
        <w:t>SSC</w:t>
      </w:r>
      <w:r>
        <w:rPr>
          <w:rFonts w:ascii="Tahoma" w:eastAsia="Tahoma" w:hAnsi="Tahoma" w:cs="Tahoma"/>
          <w:sz w:val="20"/>
        </w:rPr>
        <w:t xml:space="preserve"> from Board of Secondary Education, Hyderabad in </w:t>
      </w:r>
      <w:r w:rsidRPr="00330A86">
        <w:rPr>
          <w:rFonts w:ascii="Tahoma" w:eastAsia="Tahoma" w:hAnsi="Tahoma" w:cs="Tahoma"/>
          <w:b/>
          <w:sz w:val="20"/>
        </w:rPr>
        <w:t>2005</w:t>
      </w:r>
    </w:p>
    <w:p w:rsidR="00330A86" w:rsidRPr="00B874FB" w:rsidRDefault="00330A86" w:rsidP="00330A86">
      <w:pPr>
        <w:spacing w:after="0" w:line="240" w:lineRule="auto"/>
        <w:ind w:left="360"/>
        <w:rPr>
          <w:rFonts w:ascii="Tahoma" w:eastAsia="Tahoma" w:hAnsi="Tahoma" w:cs="Tahoma"/>
          <w:sz w:val="20"/>
        </w:rPr>
      </w:pPr>
    </w:p>
    <w:p w:rsidR="00B14FCC" w:rsidRDefault="00B14FCC">
      <w:pPr>
        <w:spacing w:after="0" w:line="240" w:lineRule="auto"/>
        <w:rPr>
          <w:rFonts w:ascii="Tahoma" w:eastAsia="Tahoma" w:hAnsi="Tahoma" w:cs="Tahoma"/>
          <w:sz w:val="20"/>
        </w:rPr>
      </w:pPr>
    </w:p>
    <w:p w:rsidR="00B14FCC" w:rsidRDefault="00231595">
      <w:pPr>
        <w:spacing w:after="120" w:line="240" w:lineRule="auto"/>
        <w:jc w:val="center"/>
        <w:rPr>
          <w:rFonts w:ascii="Tahoma" w:eastAsia="Tahoma" w:hAnsi="Tahoma" w:cs="Tahoma"/>
          <w:b/>
          <w:u w:val="single"/>
          <w:shd w:val="clear" w:color="auto" w:fill="FFFFFF"/>
        </w:rPr>
      </w:pPr>
      <w:r>
        <w:rPr>
          <w:rFonts w:ascii="Tahoma" w:eastAsia="Tahoma" w:hAnsi="Tahoma" w:cs="Tahoma"/>
          <w:b/>
          <w:u w:val="single"/>
          <w:shd w:val="clear" w:color="auto" w:fill="FFFFFF"/>
        </w:rPr>
        <w:t>PERSONAL PROFILE</w:t>
      </w:r>
    </w:p>
    <w:p w:rsidR="00B14FCC" w:rsidRDefault="004F2008" w:rsidP="004F2008">
      <w:pPr>
        <w:spacing w:after="0" w:line="360" w:lineRule="auto"/>
        <w:ind w:left="43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Father's Name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sz w:val="20"/>
        </w:rPr>
        <w:tab/>
      </w:r>
      <w:r w:rsidR="00E74EBA" w:rsidRPr="00E74EBA">
        <w:rPr>
          <w:rFonts w:ascii="Tahoma" w:eastAsia="Tahoma" w:hAnsi="Tahoma" w:cs="Tahoma"/>
          <w:b/>
          <w:sz w:val="20"/>
        </w:rPr>
        <w:t xml:space="preserve">Mr. </w:t>
      </w:r>
      <w:r w:rsidRPr="00E74EBA">
        <w:rPr>
          <w:rFonts w:ascii="Tahoma" w:eastAsia="Tahoma" w:hAnsi="Tahoma" w:cs="Tahoma"/>
          <w:b/>
          <w:sz w:val="20"/>
        </w:rPr>
        <w:t>Muhammad Ahmed</w:t>
      </w:r>
      <w:r>
        <w:rPr>
          <w:rFonts w:ascii="Tahoma" w:eastAsia="Tahoma" w:hAnsi="Tahoma" w:cs="Tahoma"/>
          <w:sz w:val="20"/>
        </w:rPr>
        <w:br/>
        <w:t>Date of Birth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sz w:val="20"/>
        </w:rPr>
        <w:tab/>
        <w:t xml:space="preserve">20/07/1990 </w:t>
      </w:r>
      <w:r>
        <w:rPr>
          <w:rFonts w:ascii="Tahoma" w:eastAsia="Tahoma" w:hAnsi="Tahoma" w:cs="Tahoma"/>
          <w:sz w:val="20"/>
        </w:rPr>
        <w:br/>
        <w:t>Gender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:</w:t>
      </w:r>
      <w:r w:rsidR="00231595">
        <w:rPr>
          <w:rFonts w:ascii="Tahoma" w:eastAsia="Tahoma" w:hAnsi="Tahoma" w:cs="Tahoma"/>
          <w:sz w:val="20"/>
        </w:rPr>
        <w:tab/>
        <w:t>Male</w:t>
      </w:r>
      <w:r w:rsidR="00231595">
        <w:rPr>
          <w:rFonts w:ascii="Tahoma" w:eastAsia="Tahoma" w:hAnsi="Tahoma" w:cs="Tahoma"/>
          <w:sz w:val="20"/>
        </w:rPr>
        <w:br/>
        <w:t>Marital Status</w:t>
      </w:r>
      <w:r w:rsidR="00231595"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>:</w:t>
      </w:r>
      <w:r w:rsidR="00231595">
        <w:rPr>
          <w:rFonts w:ascii="Tahoma" w:eastAsia="Tahoma" w:hAnsi="Tahoma" w:cs="Tahoma"/>
          <w:sz w:val="20"/>
        </w:rPr>
        <w:tab/>
        <w:t>Single</w:t>
      </w:r>
    </w:p>
    <w:p w:rsidR="00B14FCC" w:rsidRDefault="00231595" w:rsidP="004F2008">
      <w:pPr>
        <w:spacing w:after="0" w:line="360" w:lineRule="auto"/>
        <w:ind w:left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Nationality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:  </w:t>
      </w:r>
      <w:r>
        <w:rPr>
          <w:rFonts w:ascii="Tahoma" w:eastAsia="Tahoma" w:hAnsi="Tahoma" w:cs="Tahoma"/>
          <w:sz w:val="20"/>
        </w:rPr>
        <w:t xml:space="preserve">         Indian                                                                         </w:t>
      </w:r>
    </w:p>
    <w:p w:rsidR="00B14FCC" w:rsidRDefault="00231595" w:rsidP="004F2008">
      <w:pPr>
        <w:spacing w:after="0" w:line="360" w:lineRule="auto"/>
        <w:ind w:left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Languages Known            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sz w:val="20"/>
        </w:rPr>
        <w:tab/>
        <w:t>English, Urdu &amp; Hindi</w:t>
      </w:r>
    </w:p>
    <w:p w:rsidR="00B14FCC" w:rsidRDefault="004F2008" w:rsidP="004F200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Permanent Address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sz w:val="20"/>
        </w:rPr>
        <w:t>:</w:t>
      </w:r>
      <w:r w:rsidR="00231595">
        <w:rPr>
          <w:rFonts w:ascii="Tahoma" w:eastAsia="Tahoma" w:hAnsi="Tahoma" w:cs="Tahoma"/>
          <w:sz w:val="20"/>
        </w:rPr>
        <w:tab/>
        <w:t>19-1-1062/B/12, Bandalguda,</w:t>
      </w:r>
    </w:p>
    <w:p w:rsidR="00B14FCC" w:rsidRDefault="004F2008">
      <w:pPr>
        <w:spacing w:after="0" w:line="36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sz w:val="20"/>
        </w:rPr>
        <w:t>Bahadurpura, Hyderabad,</w:t>
      </w:r>
    </w:p>
    <w:p w:rsidR="00B14FCC" w:rsidRDefault="004F2008">
      <w:pPr>
        <w:spacing w:after="0" w:line="36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31595">
        <w:rPr>
          <w:rFonts w:ascii="Tahoma" w:eastAsia="Tahoma" w:hAnsi="Tahoma" w:cs="Tahoma"/>
          <w:sz w:val="20"/>
        </w:rPr>
        <w:t>Andhra Pradesh, 500064</w:t>
      </w:r>
    </w:p>
    <w:p w:rsidR="00B14FCC" w:rsidRDefault="004F2008" w:rsidP="004F2008">
      <w:pPr>
        <w:spacing w:after="0" w:line="360" w:lineRule="auto"/>
        <w:ind w:left="432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</w:rPr>
        <w:t>Passport Details</w:t>
      </w:r>
      <w:r>
        <w:rPr>
          <w:rFonts w:ascii="Tahoma" w:eastAsia="Tahoma" w:hAnsi="Tahoma" w:cs="Tahoma"/>
          <w:b/>
        </w:rPr>
        <w:tab/>
      </w:r>
      <w:r w:rsidR="00231595">
        <w:rPr>
          <w:rFonts w:ascii="Tahoma" w:eastAsia="Tahoma" w:hAnsi="Tahoma" w:cs="Tahoma"/>
          <w:b/>
        </w:rPr>
        <w:t>:</w:t>
      </w:r>
      <w:r w:rsidR="00231595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</w:rPr>
        <w:t>K8064648</w:t>
      </w:r>
      <w:r w:rsidR="00231595">
        <w:rPr>
          <w:rFonts w:ascii="Tahoma" w:eastAsia="Tahoma" w:hAnsi="Tahoma" w:cs="Tahoma"/>
          <w:b/>
          <w:sz w:val="20"/>
        </w:rPr>
        <w:tab/>
      </w:r>
      <w:r w:rsidR="00231595">
        <w:rPr>
          <w:rFonts w:ascii="Tahoma" w:eastAsia="Tahoma" w:hAnsi="Tahoma" w:cs="Tahoma"/>
          <w:b/>
          <w:sz w:val="20"/>
        </w:rPr>
        <w:tab/>
      </w:r>
    </w:p>
    <w:p w:rsidR="00B14FCC" w:rsidRDefault="004F2008" w:rsidP="00221C7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</w:rPr>
        <w:t>Reference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 w:rsidR="00231595">
        <w:rPr>
          <w:rFonts w:ascii="Tahoma" w:eastAsia="Tahoma" w:hAnsi="Tahoma" w:cs="Tahoma"/>
          <w:b/>
        </w:rPr>
        <w:t>:</w:t>
      </w:r>
      <w:r w:rsidR="00231595">
        <w:rPr>
          <w:rFonts w:ascii="Tahoma" w:eastAsia="Tahoma" w:hAnsi="Tahoma" w:cs="Tahoma"/>
          <w:sz w:val="20"/>
        </w:rPr>
        <w:tab/>
      </w:r>
      <w:r w:rsidR="005354C3">
        <w:rPr>
          <w:rFonts w:ascii="Tahoma" w:eastAsia="Tahoma" w:hAnsi="Tahoma" w:cs="Tahoma"/>
          <w:sz w:val="20"/>
        </w:rPr>
        <w:t xml:space="preserve">Mr. </w:t>
      </w:r>
      <w:r w:rsidR="00221C78">
        <w:rPr>
          <w:rFonts w:ascii="Tahoma" w:eastAsia="Tahoma" w:hAnsi="Tahoma" w:cs="Tahoma"/>
          <w:sz w:val="20"/>
        </w:rPr>
        <w:t>Aboobakar Khan</w:t>
      </w:r>
    </w:p>
    <w:p w:rsidR="00221C78" w:rsidRDefault="00221C78" w:rsidP="00221C7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AM, Process Instrumentation Dept</w:t>
      </w:r>
    </w:p>
    <w:p w:rsidR="00221C78" w:rsidRDefault="00221C78" w:rsidP="00221C7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Siemens Mumbai Ltd.</w:t>
      </w:r>
    </w:p>
    <w:p w:rsidR="00221C78" w:rsidRDefault="00221C78" w:rsidP="00221C7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+919833299037</w:t>
      </w:r>
    </w:p>
    <w:p w:rsidR="00330A86" w:rsidRDefault="00330A86" w:rsidP="00221C78">
      <w:pPr>
        <w:spacing w:after="0" w:line="360" w:lineRule="auto"/>
        <w:ind w:firstLine="43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Aboobakar.khan@siemens.com</w:t>
      </w:r>
    </w:p>
    <w:p w:rsidR="00B14FCC" w:rsidRDefault="00B14FCC">
      <w:pPr>
        <w:spacing w:after="120"/>
        <w:jc w:val="both"/>
        <w:rPr>
          <w:rFonts w:ascii="Tahoma" w:eastAsia="Tahoma" w:hAnsi="Tahoma" w:cs="Tahoma"/>
          <w:b/>
        </w:rPr>
      </w:pPr>
    </w:p>
    <w:sectPr w:rsidR="00B14FCC" w:rsidSect="00CD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66" w:rsidRDefault="00233066" w:rsidP="006276A4">
      <w:pPr>
        <w:spacing w:after="0" w:line="240" w:lineRule="auto"/>
      </w:pPr>
      <w:r>
        <w:separator/>
      </w:r>
    </w:p>
  </w:endnote>
  <w:endnote w:type="continuationSeparator" w:id="1">
    <w:p w:rsidR="00233066" w:rsidRDefault="00233066" w:rsidP="0062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66" w:rsidRDefault="00233066" w:rsidP="006276A4">
      <w:pPr>
        <w:spacing w:after="0" w:line="240" w:lineRule="auto"/>
      </w:pPr>
      <w:r>
        <w:separator/>
      </w:r>
    </w:p>
  </w:footnote>
  <w:footnote w:type="continuationSeparator" w:id="1">
    <w:p w:rsidR="00233066" w:rsidRDefault="00233066" w:rsidP="00627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937"/>
    <w:multiLevelType w:val="multilevel"/>
    <w:tmpl w:val="5BE26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17E49"/>
    <w:multiLevelType w:val="hybridMultilevel"/>
    <w:tmpl w:val="2C46FFC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BC1565"/>
    <w:multiLevelType w:val="multilevel"/>
    <w:tmpl w:val="E0A0F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15DF5"/>
    <w:multiLevelType w:val="hybridMultilevel"/>
    <w:tmpl w:val="C4687EC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0F293DE5"/>
    <w:multiLevelType w:val="multilevel"/>
    <w:tmpl w:val="5046E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A6418"/>
    <w:multiLevelType w:val="multilevel"/>
    <w:tmpl w:val="821AB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75899"/>
    <w:multiLevelType w:val="multilevel"/>
    <w:tmpl w:val="5F7C6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C5D1A"/>
    <w:multiLevelType w:val="multilevel"/>
    <w:tmpl w:val="D218A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AD05B3"/>
    <w:multiLevelType w:val="multilevel"/>
    <w:tmpl w:val="D7A6A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0E5C5C"/>
    <w:multiLevelType w:val="hybridMultilevel"/>
    <w:tmpl w:val="BCDA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30AFA"/>
    <w:multiLevelType w:val="hybridMultilevel"/>
    <w:tmpl w:val="C194C9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C94293D"/>
    <w:multiLevelType w:val="hybridMultilevel"/>
    <w:tmpl w:val="20AA63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CBC08A8"/>
    <w:multiLevelType w:val="multilevel"/>
    <w:tmpl w:val="A2D20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8C3038"/>
    <w:multiLevelType w:val="hybridMultilevel"/>
    <w:tmpl w:val="24EA8B8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C383130"/>
    <w:multiLevelType w:val="hybridMultilevel"/>
    <w:tmpl w:val="9B605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FCC"/>
    <w:rsid w:val="00024DCB"/>
    <w:rsid w:val="00130996"/>
    <w:rsid w:val="001C24D9"/>
    <w:rsid w:val="00221C78"/>
    <w:rsid w:val="00231595"/>
    <w:rsid w:val="00233066"/>
    <w:rsid w:val="00330A86"/>
    <w:rsid w:val="004F2008"/>
    <w:rsid w:val="005354C3"/>
    <w:rsid w:val="005F7EC7"/>
    <w:rsid w:val="006276A4"/>
    <w:rsid w:val="00627785"/>
    <w:rsid w:val="00705EF8"/>
    <w:rsid w:val="00712695"/>
    <w:rsid w:val="007A3E08"/>
    <w:rsid w:val="007B0AEB"/>
    <w:rsid w:val="00B14FCC"/>
    <w:rsid w:val="00B874FB"/>
    <w:rsid w:val="00BC57FF"/>
    <w:rsid w:val="00BC63B8"/>
    <w:rsid w:val="00CD593D"/>
    <w:rsid w:val="00D805F8"/>
    <w:rsid w:val="00DD3F94"/>
    <w:rsid w:val="00E1272B"/>
    <w:rsid w:val="00E74EBA"/>
    <w:rsid w:val="00F67426"/>
    <w:rsid w:val="00F92F3B"/>
    <w:rsid w:val="00FB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6A4"/>
  </w:style>
  <w:style w:type="paragraph" w:styleId="Footer">
    <w:name w:val="footer"/>
    <w:basedOn w:val="Normal"/>
    <w:link w:val="FooterChar"/>
    <w:uiPriority w:val="99"/>
    <w:semiHidden/>
    <w:unhideWhenUsed/>
    <w:rsid w:val="0062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seemakram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 AMAN ALI KHAN</dc:creator>
  <cp:lastModifiedBy>zafar</cp:lastModifiedBy>
  <cp:revision>10</cp:revision>
  <dcterms:created xsi:type="dcterms:W3CDTF">2014-04-30T14:12:00Z</dcterms:created>
  <dcterms:modified xsi:type="dcterms:W3CDTF">2014-12-21T06:52:00Z</dcterms:modified>
</cp:coreProperties>
</file>