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10"/>
        <w:tblW w:w="1187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150"/>
        <w:gridCol w:w="8720"/>
      </w:tblGrid>
      <w:tr w:rsidR="00C52B0E" w:rsidTr="00B1760D">
        <w:trPr>
          <w:cantSplit/>
          <w:trHeight w:val="156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C52B0E" w:rsidRDefault="00C52B0E" w:rsidP="00C52B0E">
            <w:pPr>
              <w:pStyle w:val="Nome"/>
              <w:spacing w:line="360" w:lineRule="auto"/>
              <w:ind w:left="0"/>
              <w:rPr>
                <w:rFonts w:ascii="Arial" w:hAnsi="Arial"/>
                <w:smallCaps/>
                <w:sz w:val="24"/>
              </w:rPr>
            </w:pPr>
            <w:r>
              <w:rPr>
                <w:rFonts w:ascii="Arial" w:hAnsi="Arial"/>
                <w:smallCaps/>
                <w:sz w:val="24"/>
              </w:rPr>
              <w:t xml:space="preserve">  </w:t>
            </w:r>
          </w:p>
          <w:p w:rsidR="00C52B0E" w:rsidRDefault="00C52B0E" w:rsidP="00C52B0E">
            <w:pPr>
              <w:pStyle w:val="Nome"/>
              <w:spacing w:line="360" w:lineRule="auto"/>
              <w:rPr>
                <w:smallCaps/>
                <w:sz w:val="36"/>
                <w:szCs w:val="36"/>
                <w:u w:val="single"/>
              </w:rPr>
            </w:pPr>
            <w:r>
              <w:rPr>
                <w:rFonts w:ascii="Arial" w:hAnsi="Arial"/>
                <w:smallCaps/>
                <w:sz w:val="36"/>
                <w:szCs w:val="36"/>
              </w:rPr>
              <w:t xml:space="preserve">    </w:t>
            </w:r>
            <w:r>
              <w:rPr>
                <w:smallCaps/>
                <w:sz w:val="36"/>
                <w:szCs w:val="36"/>
                <w:u w:val="single"/>
              </w:rPr>
              <w:t>RESUME</w:t>
            </w:r>
          </w:p>
          <w:p w:rsidR="00C52B0E" w:rsidRPr="00784301" w:rsidRDefault="00C52B0E" w:rsidP="00C52B0E">
            <w:pPr>
              <w:pStyle w:val="Nome"/>
              <w:spacing w:line="360" w:lineRule="auto"/>
              <w:rPr>
                <w:smallCaps/>
                <w:sz w:val="36"/>
                <w:szCs w:val="36"/>
                <w:u w:val="single"/>
              </w:rPr>
            </w:pPr>
            <w:r>
              <w:rPr>
                <w:smallCaps/>
                <w:noProof/>
                <w:sz w:val="36"/>
                <w:szCs w:val="36"/>
                <w:u w:val="single"/>
              </w:rPr>
              <w:drawing>
                <wp:inline distT="0" distB="0" distL="0" distR="0">
                  <wp:extent cx="1257300" cy="1200150"/>
                  <wp:effectExtent l="19050" t="0" r="0" b="0"/>
                  <wp:docPr id="1" name="Picture 3" descr="656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569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B0E" w:rsidRPr="00BD0D7D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1B1B1B"/>
                <w:sz w:val="40"/>
                <w:szCs w:val="40"/>
              </w:rPr>
            </w:pPr>
            <w:r>
              <w:rPr>
                <w:b/>
                <w:bCs/>
                <w:color w:val="1B1B1B"/>
                <w:sz w:val="40"/>
                <w:szCs w:val="40"/>
              </w:rPr>
              <w:t>Ifham Khan</w:t>
            </w:r>
          </w:p>
          <w:p w:rsidR="00C52B0E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1B1B1B"/>
                <w:sz w:val="18"/>
                <w:szCs w:val="18"/>
              </w:rPr>
            </w:pPr>
          </w:p>
          <w:p w:rsidR="00C52B0E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1B1B1B"/>
              </w:rPr>
            </w:pPr>
            <w:r w:rsidRPr="00784301">
              <w:rPr>
                <w:color w:val="1B1B1B"/>
              </w:rPr>
              <w:t>Mobile</w:t>
            </w:r>
            <w:r>
              <w:rPr>
                <w:color w:val="1B1B1B"/>
              </w:rPr>
              <w:t xml:space="preserve"> </w:t>
            </w:r>
            <w:r w:rsidRPr="00784301">
              <w:rPr>
                <w:color w:val="1B1B1B"/>
              </w:rPr>
              <w:t>:</w:t>
            </w:r>
            <w:r w:rsidRPr="00BD0D7D">
              <w:rPr>
                <w:color w:val="1B1B1B"/>
                <w:sz w:val="18"/>
                <w:szCs w:val="18"/>
              </w:rPr>
              <w:t xml:space="preserve"> </w:t>
            </w:r>
            <w:r w:rsidRPr="00784301">
              <w:rPr>
                <w:color w:val="1B1B1B"/>
                <w:sz w:val="22"/>
                <w:szCs w:val="22"/>
              </w:rPr>
              <w:t>+971 502434894</w:t>
            </w:r>
          </w:p>
          <w:p w:rsidR="00C52B0E" w:rsidRPr="00BD0D7D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1B1B1B"/>
                <w:sz w:val="18"/>
                <w:szCs w:val="18"/>
              </w:rPr>
            </w:pPr>
          </w:p>
          <w:p w:rsidR="00C52B0E" w:rsidRPr="00EF2E62" w:rsidRDefault="00C52B0E" w:rsidP="00C52B0E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 ID :</w:t>
            </w:r>
          </w:p>
          <w:p w:rsidR="00C52B0E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0070C0"/>
              </w:rPr>
            </w:pPr>
            <w:r w:rsidRPr="00BD0D7D">
              <w:rPr>
                <w:color w:val="1B1B1B"/>
                <w:sz w:val="18"/>
                <w:szCs w:val="18"/>
              </w:rPr>
              <w:t xml:space="preserve"> </w:t>
            </w:r>
            <w:hyperlink r:id="rId9" w:history="1">
              <w:r w:rsidRPr="00784301">
                <w:rPr>
                  <w:rStyle w:val="Hyperlink"/>
                  <w:u w:val="none"/>
                </w:rPr>
                <w:t>ifham.khan@gmail.com</w:t>
              </w:r>
            </w:hyperlink>
            <w:r w:rsidRPr="00524A7C">
              <w:rPr>
                <w:rStyle w:val="Hyperlink"/>
              </w:rPr>
              <w:t xml:space="preserve">        </w:t>
            </w:r>
            <w:hyperlink r:id="rId10" w:history="1">
              <w:r w:rsidRPr="00784301">
                <w:rPr>
                  <w:rStyle w:val="Hyperlink"/>
                  <w:u w:val="none"/>
                </w:rPr>
                <w:t>ifham_extc@yahoo.co.in</w:t>
              </w:r>
            </w:hyperlink>
          </w:p>
          <w:p w:rsidR="00C52B0E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0070C0"/>
              </w:rPr>
            </w:pPr>
          </w:p>
          <w:p w:rsidR="00C52B0E" w:rsidRDefault="00C52B0E" w:rsidP="00C52B0E">
            <w:pPr>
              <w:pStyle w:val="Header"/>
              <w:tabs>
                <w:tab w:val="center" w:pos="3828"/>
                <w:tab w:val="left" w:pos="6237"/>
                <w:tab w:val="right" w:pos="8505"/>
              </w:tabs>
              <w:rPr>
                <w:color w:val="0070C0"/>
              </w:rPr>
            </w:pPr>
          </w:p>
          <w:p w:rsidR="00C52B0E" w:rsidRPr="00784301" w:rsidRDefault="00C52B0E" w:rsidP="00C52B0E">
            <w:pPr>
              <w:tabs>
                <w:tab w:val="left" w:pos="2127"/>
                <w:tab w:val="left" w:pos="3402"/>
                <w:tab w:val="left" w:pos="6096"/>
              </w:tabs>
              <w:spacing w:before="60" w:after="60"/>
              <w:ind w:left="72"/>
              <w:rPr>
                <w:b/>
                <w:color w:val="1B1B1B"/>
              </w:rPr>
            </w:pPr>
            <w:r w:rsidRPr="00784301">
              <w:rPr>
                <w:b/>
                <w:color w:val="1B1B1B"/>
                <w:sz w:val="22"/>
                <w:szCs w:val="22"/>
              </w:rPr>
              <w:t>Countries of Work Experience:</w:t>
            </w:r>
            <w:r w:rsidRPr="00BD0D7D">
              <w:rPr>
                <w:b/>
                <w:color w:val="1B1B1B"/>
              </w:rPr>
              <w:tab/>
            </w:r>
          </w:p>
          <w:p w:rsidR="00C52B0E" w:rsidRDefault="00C52B0E" w:rsidP="00C52B0E">
            <w:pPr>
              <w:tabs>
                <w:tab w:val="left" w:pos="2127"/>
                <w:tab w:val="left" w:pos="3402"/>
                <w:tab w:val="left" w:pos="6096"/>
              </w:tabs>
              <w:spacing w:before="60" w:after="60"/>
              <w:ind w:left="72"/>
              <w:rPr>
                <w:color w:val="1B1B1B"/>
              </w:rPr>
            </w:pPr>
            <w:r>
              <w:rPr>
                <w:color w:val="1B1B1B"/>
              </w:rPr>
              <w:t xml:space="preserve">India, </w:t>
            </w:r>
            <w:r w:rsidRPr="00BD0D7D">
              <w:rPr>
                <w:color w:val="1B1B1B"/>
              </w:rPr>
              <w:t>UAE</w:t>
            </w:r>
            <w:r>
              <w:rPr>
                <w:color w:val="1B1B1B"/>
              </w:rPr>
              <w:t>, KSA &amp; Qatar</w:t>
            </w:r>
          </w:p>
          <w:p w:rsidR="00C52B0E" w:rsidRDefault="00C52B0E" w:rsidP="00C52B0E">
            <w:pPr>
              <w:pStyle w:val="Heading1"/>
              <w:spacing w:line="360" w:lineRule="auto"/>
              <w:rPr>
                <w:sz w:val="26"/>
                <w:szCs w:val="26"/>
                <w:u w:val="single"/>
              </w:rPr>
            </w:pPr>
          </w:p>
          <w:p w:rsidR="00C52B0E" w:rsidRDefault="00C52B0E" w:rsidP="00C52B0E">
            <w:pPr>
              <w:pStyle w:val="Heading1"/>
              <w:spacing w:line="360" w:lineRule="auto"/>
              <w:ind w:left="-170" w:firstLine="17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Personal Information:</w:t>
            </w:r>
          </w:p>
          <w:p w:rsidR="00C52B0E" w:rsidRDefault="00C52B0E" w:rsidP="00C52B0E">
            <w:pPr>
              <w:tabs>
                <w:tab w:val="left" w:pos="2610"/>
              </w:tabs>
              <w:spacing w:line="360" w:lineRule="auto"/>
              <w:ind w:left="-170"/>
            </w:pPr>
            <w:r>
              <w:t xml:space="preserve">  Father’s Name</w:t>
            </w:r>
            <w:r>
              <w:rPr>
                <w:b/>
                <w:bCs/>
              </w:rPr>
              <w:t>:</w:t>
            </w:r>
            <w:r>
              <w:rPr>
                <w:rFonts w:ascii="Trebuchet MS" w:hAnsi="Trebuchet MS"/>
                <w:sz w:val="21"/>
                <w:szCs w:val="21"/>
              </w:rPr>
              <w:t xml:space="preserve"> Mr</w:t>
            </w:r>
            <w:r>
              <w:rPr>
                <w:rFonts w:ascii="Trebuchet MS" w:hAnsi="Trebuchet MS"/>
                <w:bCs/>
                <w:sz w:val="21"/>
                <w:szCs w:val="21"/>
              </w:rPr>
              <w:t xml:space="preserve">.Irfan </w:t>
            </w:r>
            <w:r w:rsidRPr="00356766">
              <w:rPr>
                <w:rFonts w:ascii="Trebuchet MS" w:hAnsi="Trebuchet MS"/>
                <w:bCs/>
                <w:sz w:val="21"/>
                <w:szCs w:val="21"/>
              </w:rPr>
              <w:t>Khan</w:t>
            </w:r>
          </w:p>
          <w:p w:rsidR="00C52B0E" w:rsidRDefault="00C52B0E" w:rsidP="00C52B0E">
            <w:pPr>
              <w:spacing w:line="360" w:lineRule="auto"/>
            </w:pPr>
            <w:r>
              <w:t xml:space="preserve">Sex                 </w:t>
            </w:r>
            <w:r>
              <w:rPr>
                <w:b/>
              </w:rPr>
              <w:t>:</w:t>
            </w:r>
            <w:r>
              <w:t xml:space="preserve">  Male</w:t>
            </w:r>
          </w:p>
          <w:p w:rsidR="00C52B0E" w:rsidRDefault="00C52B0E" w:rsidP="00C52B0E">
            <w:pPr>
              <w:spacing w:line="360" w:lineRule="auto"/>
              <w:ind w:left="-170" w:firstLine="170"/>
            </w:pPr>
            <w:r>
              <w:t xml:space="preserve">Marital Status </w:t>
            </w:r>
            <w:r>
              <w:rPr>
                <w:b/>
              </w:rPr>
              <w:t>:</w:t>
            </w:r>
            <w:r>
              <w:t xml:space="preserve">  Married</w:t>
            </w: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  <w:rPr>
                <w:b/>
              </w:rPr>
            </w:pPr>
            <w:r>
              <w:t xml:space="preserve">Date of Birth   </w:t>
            </w:r>
            <w:r>
              <w:rPr>
                <w:b/>
                <w:sz w:val="22"/>
                <w:szCs w:val="22"/>
              </w:rPr>
              <w:t>: 0</w:t>
            </w:r>
            <w:r w:rsidRPr="00AD331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-</w:t>
            </w:r>
            <w:r w:rsidRPr="00AD331A">
              <w:rPr>
                <w:b/>
                <w:sz w:val="22"/>
                <w:szCs w:val="22"/>
              </w:rPr>
              <w:t>Sept</w:t>
            </w:r>
            <w:r>
              <w:rPr>
                <w:b/>
                <w:sz w:val="22"/>
                <w:szCs w:val="22"/>
              </w:rPr>
              <w:t>-</w:t>
            </w:r>
            <w:r w:rsidRPr="00AD331A">
              <w:rPr>
                <w:b/>
                <w:sz w:val="22"/>
                <w:szCs w:val="22"/>
              </w:rPr>
              <w:t>1984</w:t>
            </w:r>
          </w:p>
          <w:p w:rsidR="007722BA" w:rsidRPr="00AD331A" w:rsidRDefault="007722BA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</w:pPr>
            <w:r w:rsidRPr="009A78AD">
              <w:t xml:space="preserve">Religion </w:t>
            </w:r>
            <w:r>
              <w:rPr>
                <w:b/>
                <w:sz w:val="22"/>
                <w:szCs w:val="22"/>
              </w:rPr>
              <w:t xml:space="preserve">  :   </w:t>
            </w:r>
            <w:r w:rsidRPr="009A78AD">
              <w:t>Islam</w:t>
            </w: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</w:pPr>
            <w:r>
              <w:t xml:space="preserve">Passport No.   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:rsidR="00C52B0E" w:rsidRDefault="00490E8D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  <w:rPr>
                <w:rFonts w:ascii="Trebuchet MS" w:hAnsi="Trebuchet MS"/>
                <w:sz w:val="21"/>
                <w:szCs w:val="21"/>
              </w:rPr>
            </w:pPr>
            <w:r>
              <w:rPr>
                <w:b/>
                <w:bCs/>
                <w:u w:val="single"/>
              </w:rPr>
              <w:t>M3688960</w:t>
            </w:r>
            <w:r w:rsidR="00C52B0E">
              <w:rPr>
                <w:rFonts w:ascii="Trebuchet MS" w:hAnsi="Trebuchet MS"/>
                <w:sz w:val="21"/>
                <w:szCs w:val="21"/>
              </w:rPr>
              <w:t>, Valid until 20</w:t>
            </w:r>
            <w:r>
              <w:rPr>
                <w:rFonts w:ascii="Trebuchet MS" w:hAnsi="Trebuchet MS"/>
                <w:sz w:val="21"/>
                <w:szCs w:val="21"/>
              </w:rPr>
              <w:t>24</w:t>
            </w: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  <w:rPr>
                <w:rFonts w:ascii="Trebuchet MS" w:hAnsi="Trebuchet MS"/>
                <w:sz w:val="21"/>
                <w:szCs w:val="21"/>
              </w:rPr>
            </w:pP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  <w:rPr>
                <w:b/>
                <w:color w:val="1B1B1B"/>
              </w:rPr>
            </w:pPr>
            <w:r w:rsidRPr="00BD0D7D">
              <w:rPr>
                <w:b/>
                <w:color w:val="1B1B1B"/>
              </w:rPr>
              <w:t>Nationality</w:t>
            </w:r>
            <w:r>
              <w:rPr>
                <w:b/>
                <w:color w:val="1B1B1B"/>
              </w:rPr>
              <w:t xml:space="preserve"> </w:t>
            </w:r>
            <w:r w:rsidRPr="00BD0D7D">
              <w:rPr>
                <w:b/>
                <w:color w:val="1B1B1B"/>
              </w:rPr>
              <w:t>:</w:t>
            </w:r>
            <w:r>
              <w:rPr>
                <w:b/>
                <w:color w:val="1B1B1B"/>
              </w:rPr>
              <w:t xml:space="preserve">  </w:t>
            </w:r>
            <w:r>
              <w:rPr>
                <w:color w:val="1B1B1B"/>
              </w:rPr>
              <w:t>Indian</w:t>
            </w:r>
            <w:r>
              <w:rPr>
                <w:b/>
                <w:color w:val="1B1B1B"/>
              </w:rPr>
              <w:t xml:space="preserve">     </w:t>
            </w:r>
          </w:p>
          <w:p w:rsidR="00C52B0E" w:rsidRDefault="00C52B0E" w:rsidP="00C52B0E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  <w:r w:rsidRPr="00356766">
              <w:rPr>
                <w:rFonts w:ascii="Trebuchet MS" w:hAnsi="Trebuchet MS"/>
                <w:b/>
                <w:bCs/>
                <w:sz w:val="21"/>
                <w:szCs w:val="21"/>
              </w:rPr>
              <w:t>Driving License</w:t>
            </w:r>
            <w:r w:rsidRPr="00356766">
              <w:rPr>
                <w:rFonts w:ascii="Trebuchet MS" w:hAnsi="Trebuchet MS"/>
                <w:sz w:val="21"/>
                <w:szCs w:val="21"/>
              </w:rPr>
              <w:t xml:space="preserve">: </w:t>
            </w:r>
            <w:r>
              <w:rPr>
                <w:rFonts w:ascii="Trebuchet MS" w:hAnsi="Trebuchet MS"/>
                <w:sz w:val="21"/>
                <w:szCs w:val="21"/>
              </w:rPr>
              <w:t xml:space="preserve">     </w:t>
            </w:r>
          </w:p>
          <w:p w:rsidR="00C52B0E" w:rsidRDefault="00C52B0E" w:rsidP="00C52B0E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UAE and Qatar</w:t>
            </w:r>
            <w:r w:rsidRPr="00356766">
              <w:rPr>
                <w:rFonts w:ascii="Trebuchet MS" w:hAnsi="Trebuchet MS"/>
                <w:sz w:val="21"/>
                <w:szCs w:val="21"/>
              </w:rPr>
              <w:t xml:space="preserve"> valid License</w:t>
            </w: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  <w:rPr>
                <w:rFonts w:ascii="Trebuchet MS" w:hAnsi="Trebuchet MS"/>
                <w:sz w:val="21"/>
                <w:szCs w:val="21"/>
              </w:rPr>
            </w:pPr>
            <w:r>
              <w:rPr>
                <w:b/>
                <w:color w:val="1B1B1B"/>
              </w:rPr>
              <w:t xml:space="preserve">                                                                           </w:t>
            </w:r>
          </w:p>
          <w:p w:rsidR="00C52B0E" w:rsidRPr="00356766" w:rsidRDefault="00C52B0E" w:rsidP="00C52B0E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  <w:r w:rsidRPr="00BD0D7D">
              <w:rPr>
                <w:b/>
                <w:color w:val="1B1B1B"/>
              </w:rPr>
              <w:t>Languages:</w:t>
            </w:r>
            <w:r>
              <w:rPr>
                <w:b/>
                <w:color w:val="1B1B1B"/>
              </w:rPr>
              <w:t xml:space="preserve"> </w:t>
            </w:r>
            <w:r w:rsidRPr="00E27F52">
              <w:rPr>
                <w:bCs/>
                <w:color w:val="1B1B1B"/>
              </w:rPr>
              <w:t>English, Hindi, Marathi, Urdu &amp; Arabic (Basic)</w:t>
            </w:r>
          </w:p>
          <w:p w:rsidR="00C52B0E" w:rsidRDefault="00C52B0E" w:rsidP="00C52B0E">
            <w:pPr>
              <w:tabs>
                <w:tab w:val="left" w:pos="2520"/>
                <w:tab w:val="left" w:pos="2610"/>
              </w:tabs>
              <w:spacing w:line="360" w:lineRule="auto"/>
              <w:ind w:left="-170" w:firstLine="170"/>
            </w:pPr>
          </w:p>
          <w:p w:rsidR="00C52B0E" w:rsidRDefault="00C52B0E" w:rsidP="00C52B0E">
            <w:pPr>
              <w:pStyle w:val="CommentText"/>
              <w:tabs>
                <w:tab w:val="left" w:pos="1139"/>
              </w:tabs>
              <w:spacing w:line="360" w:lineRule="auto"/>
              <w:ind w:left="-170" w:firstLine="17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Permanent Address</w:t>
            </w:r>
            <w:r>
              <w:rPr>
                <w:b/>
                <w:bCs/>
                <w:sz w:val="26"/>
                <w:szCs w:val="26"/>
              </w:rPr>
              <w:t xml:space="preserve"> 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52B0E" w:rsidRPr="00C52B0E" w:rsidRDefault="00C52B0E" w:rsidP="00C52B0E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56766">
              <w:rPr>
                <w:rFonts w:ascii="Trebuchet MS" w:hAnsi="Trebuchet MS"/>
                <w:sz w:val="21"/>
                <w:szCs w:val="21"/>
              </w:rPr>
              <w:t>Opp</w:t>
            </w:r>
            <w:proofErr w:type="spellEnd"/>
            <w:r w:rsidRPr="00356766">
              <w:rPr>
                <w:rFonts w:ascii="Trebuchet MS" w:hAnsi="Trebuchet MS"/>
                <w:sz w:val="21"/>
                <w:szCs w:val="21"/>
              </w:rPr>
              <w:t>: S.M Sci</w:t>
            </w:r>
            <w:r>
              <w:rPr>
                <w:rFonts w:ascii="Trebuchet MS" w:hAnsi="Trebuchet MS"/>
                <w:sz w:val="21"/>
                <w:szCs w:val="21"/>
              </w:rPr>
              <w:t>ence</w:t>
            </w:r>
            <w:r w:rsidRPr="00356766">
              <w:rPr>
                <w:rFonts w:ascii="Trebuchet MS" w:hAnsi="Trebuchet MS"/>
                <w:sz w:val="21"/>
                <w:szCs w:val="21"/>
              </w:rPr>
              <w:t xml:space="preserve"> Jr. College, </w:t>
            </w:r>
            <w:proofErr w:type="spellStart"/>
            <w:r w:rsidRPr="00356766">
              <w:rPr>
                <w:rFonts w:ascii="Trebuchet MS" w:hAnsi="Trebuchet MS"/>
                <w:sz w:val="21"/>
                <w:szCs w:val="21"/>
              </w:rPr>
              <w:t>Olle</w:t>
            </w:r>
            <w:proofErr w:type="spellEnd"/>
            <w:r w:rsidRPr="00356766">
              <w:rPr>
                <w:rFonts w:ascii="Trebuchet MS" w:hAnsi="Trebuchet MS"/>
                <w:sz w:val="21"/>
                <w:szCs w:val="21"/>
              </w:rPr>
              <w:t xml:space="preserve"> Patel Plot, </w:t>
            </w:r>
            <w:proofErr w:type="spellStart"/>
            <w:r w:rsidRPr="00356766">
              <w:rPr>
                <w:rFonts w:ascii="Trebuchet MS" w:hAnsi="Trebuchet MS"/>
                <w:sz w:val="21"/>
                <w:szCs w:val="21"/>
              </w:rPr>
              <w:t>Darwha</w:t>
            </w:r>
            <w:proofErr w:type="spellEnd"/>
            <w:r w:rsidRPr="00356766">
              <w:rPr>
                <w:rFonts w:ascii="Trebuchet MS" w:hAnsi="Trebuchet MS"/>
                <w:sz w:val="21"/>
                <w:szCs w:val="21"/>
              </w:rPr>
              <w:t xml:space="preserve">, </w:t>
            </w:r>
            <w:proofErr w:type="spellStart"/>
            <w:r w:rsidRPr="00356766">
              <w:rPr>
                <w:rFonts w:ascii="Trebuchet MS" w:hAnsi="Trebuchet MS"/>
                <w:sz w:val="21"/>
                <w:szCs w:val="21"/>
              </w:rPr>
              <w:t>Distt</w:t>
            </w:r>
            <w:proofErr w:type="spellEnd"/>
            <w:r w:rsidRPr="00356766">
              <w:rPr>
                <w:rFonts w:ascii="Trebuchet MS" w:hAnsi="Trebuchet MS"/>
                <w:sz w:val="21"/>
                <w:szCs w:val="21"/>
              </w:rPr>
              <w:t xml:space="preserve">: </w:t>
            </w:r>
            <w:proofErr w:type="spellStart"/>
            <w:r w:rsidRPr="00356766">
              <w:rPr>
                <w:rFonts w:ascii="Trebuchet MS" w:hAnsi="Trebuchet MS"/>
                <w:sz w:val="21"/>
                <w:szCs w:val="21"/>
              </w:rPr>
              <w:t>Yavatmal</w:t>
            </w:r>
            <w:proofErr w:type="spellEnd"/>
            <w:r w:rsidRPr="00356766">
              <w:rPr>
                <w:rFonts w:ascii="Trebuchet MS" w:hAnsi="Trebuchet MS"/>
                <w:sz w:val="21"/>
                <w:szCs w:val="21"/>
              </w:rPr>
              <w:t xml:space="preserve"> - 445202(MS), </w:t>
            </w:r>
            <w:r>
              <w:rPr>
                <w:rFonts w:ascii="Trebuchet MS" w:hAnsi="Trebuchet MS"/>
                <w:sz w:val="21"/>
                <w:szCs w:val="21"/>
              </w:rPr>
              <w:t>India</w:t>
            </w:r>
          </w:p>
          <w:p w:rsidR="00C52B0E" w:rsidRDefault="00C52B0E" w:rsidP="00C52B0E">
            <w:pPr>
              <w:tabs>
                <w:tab w:val="left" w:pos="2610"/>
              </w:tabs>
              <w:spacing w:line="360" w:lineRule="auto"/>
            </w:pPr>
          </w:p>
          <w:p w:rsidR="00C52B0E" w:rsidRDefault="00C52B0E" w:rsidP="00C52B0E">
            <w:pPr>
              <w:tabs>
                <w:tab w:val="left" w:pos="2610"/>
              </w:tabs>
              <w:spacing w:line="360" w:lineRule="auto"/>
              <w:ind w:left="-170" w:firstLine="170"/>
            </w:pPr>
          </w:p>
          <w:p w:rsidR="00C52B0E" w:rsidRDefault="00C52B0E" w:rsidP="00C52B0E">
            <w:pPr>
              <w:spacing w:line="360" w:lineRule="auto"/>
              <w:ind w:left="-170" w:firstLine="170"/>
            </w:pPr>
          </w:p>
          <w:p w:rsidR="00C52B0E" w:rsidRDefault="00C52B0E" w:rsidP="00C52B0E">
            <w:pPr>
              <w:tabs>
                <w:tab w:val="left" w:pos="2160"/>
              </w:tabs>
            </w:pPr>
            <w:r>
              <w:tab/>
            </w:r>
          </w:p>
          <w:p w:rsidR="00C52B0E" w:rsidRDefault="00C52B0E" w:rsidP="00C52B0E"/>
          <w:p w:rsidR="00C52B0E" w:rsidRDefault="00C52B0E" w:rsidP="00C52B0E"/>
          <w:p w:rsidR="00C52B0E" w:rsidRDefault="00C52B0E" w:rsidP="00C52B0E"/>
          <w:p w:rsidR="00C52B0E" w:rsidRDefault="00C52B0E" w:rsidP="00C52B0E"/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0E" w:rsidRDefault="00C52B0E" w:rsidP="00C52B0E">
            <w:pPr>
              <w:tabs>
                <w:tab w:val="left" w:pos="2127"/>
                <w:tab w:val="left" w:pos="5245"/>
                <w:tab w:val="left" w:pos="5670"/>
              </w:tabs>
              <w:ind w:left="66"/>
            </w:pPr>
            <w:r>
              <w:t xml:space="preserve">           </w:t>
            </w:r>
          </w:p>
          <w:p w:rsidR="00C52B0E" w:rsidRPr="00AD331A" w:rsidRDefault="00C52B0E" w:rsidP="00C52B0E">
            <w:pPr>
              <w:tabs>
                <w:tab w:val="left" w:pos="2127"/>
                <w:tab w:val="left" w:pos="5245"/>
                <w:tab w:val="left" w:pos="5670"/>
              </w:tabs>
              <w:ind w:left="66"/>
              <w:rPr>
                <w:b/>
                <w:color w:val="0070C0"/>
              </w:rPr>
            </w:pPr>
            <w:r w:rsidRPr="00AD331A">
              <w:rPr>
                <w:b/>
                <w:color w:val="0070C0"/>
              </w:rPr>
              <w:t xml:space="preserve">Profession: </w:t>
            </w:r>
            <w:r w:rsidRPr="00AD331A">
              <w:rPr>
                <w:b/>
                <w:color w:val="0070C0"/>
              </w:rPr>
              <w:tab/>
              <w:t xml:space="preserve">Control and Automation Engineer </w:t>
            </w:r>
          </w:p>
          <w:p w:rsidR="00C52B0E" w:rsidRPr="00784301" w:rsidRDefault="00C52B0E" w:rsidP="00C52B0E">
            <w:pPr>
              <w:tabs>
                <w:tab w:val="left" w:pos="540"/>
              </w:tabs>
              <w:spacing w:line="360" w:lineRule="auto"/>
            </w:pPr>
            <w:r>
              <w:t xml:space="preserve">                                                                       </w:t>
            </w:r>
          </w:p>
          <w:p w:rsidR="00C52B0E" w:rsidRDefault="00C52B0E" w:rsidP="00C52B0E">
            <w:pPr>
              <w:pStyle w:val="Tit"/>
              <w:shd w:val="pct10" w:color="auto" w:fill="auto"/>
              <w:spacing w:line="360" w:lineRule="auto"/>
              <w:ind w:left="0" w:right="-158" w:hanging="43"/>
            </w:pPr>
            <w:r>
              <w:t>Academic Profile</w:t>
            </w:r>
            <w:r>
              <w:rPr>
                <w:rFonts w:ascii="Arial" w:hAnsi="Arial"/>
              </w:rPr>
              <w:t xml:space="preserve">   </w:t>
            </w:r>
          </w:p>
          <w:p w:rsidR="00C52B0E" w:rsidRDefault="00C52B0E" w:rsidP="00C52B0E">
            <w:pPr>
              <w:tabs>
                <w:tab w:val="left" w:pos="2127"/>
                <w:tab w:val="left" w:pos="4320"/>
                <w:tab w:val="left" w:pos="6096"/>
              </w:tabs>
              <w:ind w:left="66"/>
              <w:rPr>
                <w:b/>
                <w:color w:val="1B1B1B"/>
              </w:rPr>
            </w:pPr>
            <w:r>
              <w:t xml:space="preserve">  </w:t>
            </w:r>
            <w:r w:rsidRPr="00BD0D7D">
              <w:rPr>
                <w:b/>
                <w:color w:val="1B1B1B"/>
              </w:rPr>
              <w:t>Education:</w:t>
            </w:r>
          </w:p>
          <w:p w:rsidR="00C52B0E" w:rsidRPr="00BD0D7D" w:rsidRDefault="00C52B0E" w:rsidP="00C52B0E">
            <w:pPr>
              <w:tabs>
                <w:tab w:val="left" w:pos="2127"/>
                <w:tab w:val="left" w:pos="4320"/>
                <w:tab w:val="left" w:pos="6096"/>
              </w:tabs>
              <w:ind w:left="66"/>
              <w:rPr>
                <w:b/>
                <w:color w:val="1B1B1B"/>
              </w:rPr>
            </w:pPr>
            <w:r w:rsidRPr="00BD0D7D">
              <w:rPr>
                <w:b/>
                <w:color w:val="1B1B1B"/>
              </w:rPr>
              <w:tab/>
            </w:r>
          </w:p>
          <w:p w:rsidR="00C52B0E" w:rsidRPr="00784301" w:rsidRDefault="00C52B0E" w:rsidP="00A05A70">
            <w:pPr>
              <w:pStyle w:val="BULLET"/>
              <w:numPr>
                <w:ilvl w:val="0"/>
                <w:numId w:val="0"/>
              </w:numPr>
              <w:ind w:left="450"/>
              <w:rPr>
                <w:b/>
                <w:color w:val="1B1B1B"/>
              </w:rPr>
            </w:pPr>
            <w:r w:rsidRPr="00784301">
              <w:rPr>
                <w:b/>
                <w:color w:val="1B1B1B"/>
              </w:rPr>
              <w:t xml:space="preserve">Bachelor of Electronics and tele </w:t>
            </w:r>
            <w:r w:rsidR="00226FCC">
              <w:rPr>
                <w:b/>
                <w:color w:val="1B1B1B"/>
              </w:rPr>
              <w:t xml:space="preserve">comm </w:t>
            </w:r>
            <w:r w:rsidR="00A05A70">
              <w:rPr>
                <w:b/>
                <w:color w:val="1B1B1B"/>
              </w:rPr>
              <w:t>Engineering</w:t>
            </w:r>
            <w:r w:rsidR="00226FCC">
              <w:rPr>
                <w:b/>
                <w:color w:val="1B1B1B"/>
              </w:rPr>
              <w:t>.2007,</w:t>
            </w:r>
            <w:r w:rsidRPr="00784301">
              <w:rPr>
                <w:b/>
                <w:color w:val="1B1B1B"/>
              </w:rPr>
              <w:t>Amravati</w:t>
            </w:r>
            <w:r w:rsidRPr="00784301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r w:rsidR="00A05A70">
              <w:rPr>
                <w:b/>
                <w:color w:val="1B1B1B"/>
              </w:rPr>
              <w:t xml:space="preserve">University   </w:t>
            </w:r>
            <w:r w:rsidRPr="00784301">
              <w:rPr>
                <w:b/>
                <w:color w:val="1B1B1B"/>
              </w:rPr>
              <w:t>India</w:t>
            </w:r>
          </w:p>
          <w:p w:rsidR="00C52B0E" w:rsidRDefault="00C52B0E" w:rsidP="00C52B0E">
            <w:pPr>
              <w:pStyle w:val="BULLET"/>
              <w:numPr>
                <w:ilvl w:val="0"/>
                <w:numId w:val="0"/>
              </w:numPr>
              <w:ind w:left="810"/>
              <w:rPr>
                <w:color w:val="1B1B1B"/>
              </w:rPr>
            </w:pPr>
          </w:p>
          <w:p w:rsidR="00C52B0E" w:rsidRDefault="00C52B0E" w:rsidP="00C52B0E">
            <w:pPr>
              <w:tabs>
                <w:tab w:val="left" w:pos="2127"/>
                <w:tab w:val="left" w:pos="4320"/>
                <w:tab w:val="left" w:pos="6096"/>
              </w:tabs>
              <w:spacing w:before="60"/>
              <w:ind w:left="72"/>
              <w:rPr>
                <w:b/>
                <w:color w:val="1B1B1B"/>
              </w:rPr>
            </w:pPr>
            <w:r w:rsidRPr="00BD0D7D">
              <w:rPr>
                <w:b/>
                <w:color w:val="1B1B1B"/>
              </w:rPr>
              <w:t>Other Training:</w:t>
            </w:r>
          </w:p>
          <w:p w:rsidR="00C52B0E" w:rsidRPr="00784301" w:rsidRDefault="00C52B0E" w:rsidP="00C52B0E">
            <w:pPr>
              <w:tabs>
                <w:tab w:val="left" w:pos="2127"/>
                <w:tab w:val="left" w:pos="4320"/>
                <w:tab w:val="left" w:pos="6096"/>
              </w:tabs>
              <w:spacing w:before="60"/>
              <w:ind w:left="72"/>
              <w:rPr>
                <w:b/>
                <w:color w:val="1B1B1B"/>
              </w:rPr>
            </w:pPr>
          </w:p>
          <w:p w:rsidR="00C52B0E" w:rsidRPr="00784301" w:rsidRDefault="00C52B0E" w:rsidP="00C52B0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40"/>
              <w:ind w:left="360" w:right="-540"/>
              <w:jc w:val="both"/>
              <w:rPr>
                <w:b/>
                <w:color w:val="1B1B1B"/>
              </w:rPr>
            </w:pPr>
            <w:r w:rsidRPr="00784301">
              <w:rPr>
                <w:b/>
                <w:color w:val="1B1B1B"/>
              </w:rPr>
              <w:t>Title</w:t>
            </w:r>
            <w:r w:rsidRPr="00784301">
              <w:rPr>
                <w:b/>
                <w:color w:val="1B1B1B"/>
              </w:rPr>
              <w:tab/>
              <w:t>:</w:t>
            </w:r>
            <w:r w:rsidRPr="00784301">
              <w:rPr>
                <w:b/>
                <w:color w:val="1B1B1B"/>
              </w:rPr>
              <w:tab/>
              <w:t xml:space="preserve">Programming in PLC, SCADA, HMI &amp; A.C. Drives </w:t>
            </w:r>
          </w:p>
          <w:p w:rsidR="00C52B0E" w:rsidRPr="00784301" w:rsidRDefault="00C52B0E" w:rsidP="00C52B0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40"/>
              <w:ind w:left="360"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>Institute</w:t>
            </w:r>
            <w:r w:rsidRPr="00784301">
              <w:rPr>
                <w:bCs/>
                <w:color w:val="1B1B1B"/>
              </w:rPr>
              <w:tab/>
              <w:t>:</w:t>
            </w:r>
            <w:r w:rsidRPr="00784301">
              <w:rPr>
                <w:bCs/>
                <w:color w:val="1B1B1B"/>
              </w:rPr>
              <w:tab/>
              <w:t>Simcon. Pvt. Ltd., Pune.</w:t>
            </w:r>
          </w:p>
          <w:p w:rsidR="00C52B0E" w:rsidRPr="00784301" w:rsidRDefault="00C52B0E" w:rsidP="00C52B0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40"/>
              <w:ind w:left="360" w:right="-540"/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>PLC</w:t>
            </w:r>
            <w:r>
              <w:rPr>
                <w:bCs/>
                <w:color w:val="1B1B1B"/>
              </w:rPr>
              <w:tab/>
            </w:r>
            <w:r w:rsidRPr="00784301">
              <w:rPr>
                <w:bCs/>
                <w:color w:val="1B1B1B"/>
              </w:rPr>
              <w:t>:</w:t>
            </w:r>
            <w:r w:rsidRPr="00784301">
              <w:rPr>
                <w:bCs/>
                <w:color w:val="1B1B1B"/>
              </w:rPr>
              <w:tab/>
              <w:t>Allen-Bradley Micrologix Series, Allen-Bradley SLC 500 Series</w:t>
            </w:r>
          </w:p>
          <w:p w:rsidR="00C52B0E" w:rsidRPr="00784301" w:rsidRDefault="00C52B0E" w:rsidP="00C52B0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40"/>
              <w:ind w:left="360"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ab/>
            </w:r>
            <w:r w:rsidRPr="00784301">
              <w:rPr>
                <w:bCs/>
                <w:color w:val="1B1B1B"/>
              </w:rPr>
              <w:tab/>
            </w:r>
            <w:r w:rsidRPr="00784301">
              <w:rPr>
                <w:bCs/>
                <w:color w:val="1B1B1B"/>
              </w:rPr>
              <w:tab/>
              <w:t>Siemens S7 200, 1200,300, 400H</w:t>
            </w:r>
            <w:r w:rsidR="00436421">
              <w:rPr>
                <w:bCs/>
                <w:color w:val="1B1B1B"/>
              </w:rPr>
              <w:t xml:space="preserve">, RTU </w:t>
            </w:r>
            <w:proofErr w:type="spellStart"/>
            <w:r w:rsidR="00436421">
              <w:rPr>
                <w:bCs/>
                <w:color w:val="1B1B1B"/>
              </w:rPr>
              <w:t>Mox</w:t>
            </w:r>
            <w:proofErr w:type="spellEnd"/>
            <w:r w:rsidR="00436421">
              <w:rPr>
                <w:bCs/>
                <w:color w:val="1B1B1B"/>
              </w:rPr>
              <w:t xml:space="preserve"> system.</w:t>
            </w:r>
          </w:p>
          <w:p w:rsidR="00C52B0E" w:rsidRPr="00784301" w:rsidRDefault="00C52B0E" w:rsidP="00C52B0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40"/>
              <w:ind w:left="360" w:right="-540"/>
              <w:jc w:val="both"/>
              <w:rPr>
                <w:b/>
                <w:color w:val="1B1B1B"/>
              </w:rPr>
            </w:pPr>
            <w:r w:rsidRPr="00784301">
              <w:rPr>
                <w:bCs/>
                <w:color w:val="1B1B1B"/>
              </w:rPr>
              <w:t>SCADA</w:t>
            </w:r>
            <w:r w:rsidRPr="00784301">
              <w:rPr>
                <w:bCs/>
                <w:color w:val="1B1B1B"/>
              </w:rPr>
              <w:tab/>
              <w:t>:</w:t>
            </w:r>
            <w:r w:rsidRPr="00784301">
              <w:rPr>
                <w:bCs/>
                <w:color w:val="1B1B1B"/>
              </w:rPr>
              <w:tab/>
              <w:t>Wonder Ware in Touch, Winn CC. Simatic Manager, TIA</w:t>
            </w:r>
          </w:p>
          <w:p w:rsidR="00C52B0E" w:rsidRPr="00784301" w:rsidRDefault="00C52B0E" w:rsidP="00C52B0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40"/>
              <w:ind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ab/>
            </w:r>
            <w:r w:rsidRPr="00784301">
              <w:rPr>
                <w:bCs/>
                <w:color w:val="1B1B1B"/>
              </w:rPr>
              <w:tab/>
              <w:t xml:space="preserve">             Allen-Bradley RS-View32, FT SE, FT ME.</w:t>
            </w:r>
          </w:p>
          <w:p w:rsidR="00C52B0E" w:rsidRPr="00784301" w:rsidRDefault="00C52B0E" w:rsidP="00C52B0E">
            <w:pPr>
              <w:widowControl w:val="0"/>
              <w:autoSpaceDE w:val="0"/>
              <w:autoSpaceDN w:val="0"/>
              <w:adjustRightInd w:val="0"/>
              <w:spacing w:after="40"/>
              <w:ind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 xml:space="preserve">      DRIVES</w:t>
            </w:r>
            <w:r w:rsidRPr="00784301">
              <w:rPr>
                <w:bCs/>
                <w:color w:val="1B1B1B"/>
              </w:rPr>
              <w:tab/>
              <w:t xml:space="preserve">:    </w:t>
            </w:r>
            <w:r w:rsidRPr="00784301">
              <w:rPr>
                <w:bCs/>
                <w:color w:val="1B1B1B"/>
              </w:rPr>
              <w:tab/>
              <w:t>AC Drives (Allen-Bradley Powerflex4)</w:t>
            </w:r>
          </w:p>
          <w:p w:rsidR="00C52B0E" w:rsidRPr="00784301" w:rsidRDefault="00C52B0E" w:rsidP="00C52B0E">
            <w:pPr>
              <w:widowControl w:val="0"/>
              <w:autoSpaceDE w:val="0"/>
              <w:autoSpaceDN w:val="0"/>
              <w:adjustRightInd w:val="0"/>
              <w:spacing w:after="40"/>
              <w:ind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 xml:space="preserve">      Certificate    :     </w:t>
            </w:r>
            <w:r w:rsidRPr="00784301">
              <w:rPr>
                <w:bCs/>
                <w:color w:val="1B1B1B"/>
              </w:rPr>
              <w:tab/>
              <w:t>1) Rockwell Automation Dubai, UAE</w:t>
            </w:r>
          </w:p>
          <w:p w:rsidR="00C52B0E" w:rsidRPr="00784301" w:rsidRDefault="00C52B0E" w:rsidP="00C52B0E">
            <w:pPr>
              <w:widowControl w:val="0"/>
              <w:autoSpaceDE w:val="0"/>
              <w:autoSpaceDN w:val="0"/>
              <w:adjustRightInd w:val="0"/>
              <w:spacing w:after="40"/>
              <w:ind w:right="-540"/>
              <w:jc w:val="both"/>
              <w:rPr>
                <w:bCs/>
                <w:color w:val="1B1B1B"/>
              </w:rPr>
            </w:pPr>
            <w:r w:rsidRPr="00784301">
              <w:rPr>
                <w:bCs/>
                <w:color w:val="1B1B1B"/>
              </w:rPr>
              <w:t xml:space="preserve">     </w:t>
            </w:r>
            <w:r>
              <w:rPr>
                <w:bCs/>
                <w:color w:val="1B1B1B"/>
              </w:rPr>
              <w:t xml:space="preserve">                               </w:t>
            </w:r>
            <w:r w:rsidRPr="00784301">
              <w:rPr>
                <w:bCs/>
                <w:color w:val="1B1B1B"/>
              </w:rPr>
              <w:t>2)  Siemens Dubai, UAE.</w:t>
            </w:r>
          </w:p>
          <w:p w:rsidR="00C52B0E" w:rsidRDefault="00C52B0E" w:rsidP="00C52B0E">
            <w:pPr>
              <w:pStyle w:val="Tit"/>
              <w:shd w:val="pct10" w:color="auto" w:fill="auto"/>
              <w:spacing w:line="360" w:lineRule="auto"/>
              <w:ind w:left="0" w:right="-158" w:firstLine="0"/>
            </w:pPr>
            <w:r>
              <w:t>Experience Brief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Communication Protocols working with DH+, DF1, DH485, Control Net, Ethernet, Modbus TCP/IP, Profibus PA/DP, Fiber Optic, Radio Protocol: MODBUS RTU/ OPC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Programming according to IEC-61131-3 that defines five programming languages: FBD (Function block diagram), LD (Ladder diagram), ST (Structured text, similar to the Pascal programming language), IL (Instruction list, similar to assembly language) and SFC (Sequential function chart).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Study and analyze RFQ requirements like Instructions to Bidders, Technical Specifications, P&amp;IDs and preparing System Architectures, BOQs, Drawings and Solution Presentations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Preparing project cost schedule for materials, engineering and commissioning man-power and discussing with management for bid strategy and profit margins.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PLC Logic Development of PLC/SCADA based fully automatic water treatment plants for commissioning &amp; testing at various locations worldwide. PLC program preparation for Simplex/ Redundant design/implementation.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I/O List preparation, P&amp;ID design, Electrical Wiring/GA Drawings, Function design specification (FDS), FAT/SAT Procedures, Single line diagrams, Control philosophy, PLC/HMI Tag data base, VFD Testing/Configuration, Logic diagram preparation, PLC System Architecture, preparing material submittal.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Application requirement &amp; Technical discussion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Excellent analytical, problem solving and organizational skills.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Quick adapting ability to any kind of Industrial Automation system.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Material Procurement from vendor.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Monitoring &amp; Supervision of Panel manufacturing.</w:t>
            </w:r>
          </w:p>
          <w:p w:rsidR="00C52B0E" w:rsidRPr="00AD331A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Development of application software.</w:t>
            </w:r>
          </w:p>
          <w:p w:rsidR="00C52B0E" w:rsidRDefault="00C52B0E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AD331A">
              <w:rPr>
                <w:bCs/>
                <w:color w:val="1B1B1B"/>
              </w:rPr>
              <w:t>Conducting Factory Acceptance Test/Site Acceptance Test.</w:t>
            </w:r>
          </w:p>
          <w:p w:rsidR="00EB35F2" w:rsidRPr="00AD331A" w:rsidRDefault="00EB35F2" w:rsidP="00C52B0E">
            <w:pPr>
              <w:widowControl w:val="0"/>
              <w:numPr>
                <w:ilvl w:val="0"/>
                <w:numId w:val="1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40"/>
              <w:ind w:left="360" w:hanging="270"/>
              <w:jc w:val="both"/>
              <w:rPr>
                <w:bCs/>
                <w:color w:val="1B1B1B"/>
              </w:rPr>
            </w:pPr>
            <w:r w:rsidRPr="004F2258">
              <w:rPr>
                <w:bCs/>
                <w:color w:val="1B1B1B"/>
              </w:rPr>
              <w:t>RFQ Issued by ERP software</w:t>
            </w:r>
            <w:r>
              <w:rPr>
                <w:bCs/>
                <w:color w:val="1B1B1B"/>
              </w:rPr>
              <w:t>.</w:t>
            </w:r>
          </w:p>
          <w:p w:rsidR="00C52B0E" w:rsidRDefault="00C52B0E" w:rsidP="00C52B0E">
            <w:pPr>
              <w:tabs>
                <w:tab w:val="left" w:pos="540"/>
              </w:tabs>
              <w:ind w:left="360" w:hanging="360"/>
              <w:rPr>
                <w:noProof/>
              </w:rPr>
            </w:pPr>
          </w:p>
          <w:p w:rsidR="00C52B0E" w:rsidRDefault="00C52B0E" w:rsidP="00C52B0E">
            <w:pPr>
              <w:ind w:left="1080"/>
            </w:pPr>
          </w:p>
          <w:p w:rsidR="00C52B0E" w:rsidRDefault="00C52B0E" w:rsidP="00C52B0E"/>
          <w:p w:rsidR="00C52B0E" w:rsidRDefault="00C52B0E" w:rsidP="00C52B0E">
            <w:pPr>
              <w:ind w:left="720"/>
              <w:rPr>
                <w:sz w:val="26"/>
                <w:szCs w:val="26"/>
              </w:rPr>
            </w:pPr>
          </w:p>
        </w:tc>
      </w:tr>
      <w:tr w:rsidR="00C52B0E" w:rsidTr="00B1760D">
        <w:trPr>
          <w:cantSplit/>
          <w:trHeight w:val="15475"/>
        </w:trPr>
        <w:tc>
          <w:tcPr>
            <w:tcW w:w="11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margin" w:tblpXSpec="center" w:tblpY="-810"/>
              <w:tblW w:w="11870" w:type="dxa"/>
              <w:tblLayout w:type="fixed"/>
              <w:tblCellMar>
                <w:left w:w="170" w:type="dxa"/>
                <w:right w:w="170" w:type="dxa"/>
              </w:tblCellMar>
              <w:tblLook w:val="0000"/>
            </w:tblPr>
            <w:tblGrid>
              <w:gridCol w:w="3150"/>
              <w:gridCol w:w="8720"/>
            </w:tblGrid>
            <w:tr w:rsidR="00C52B0E" w:rsidTr="00B1760D">
              <w:trPr>
                <w:cantSplit/>
                <w:trHeight w:val="15620"/>
              </w:trPr>
              <w:tc>
                <w:tcPr>
                  <w:tcW w:w="3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10" w:color="auto" w:fill="auto"/>
                </w:tcPr>
                <w:p w:rsidR="00C52B0E" w:rsidRPr="006B36B1" w:rsidRDefault="00C52B0E" w:rsidP="006B36B1">
                  <w:pPr>
                    <w:pStyle w:val="Nome"/>
                    <w:spacing w:line="360" w:lineRule="auto"/>
                    <w:ind w:left="0"/>
                    <w:rPr>
                      <w:rFonts w:ascii="Arial" w:hAnsi="Arial"/>
                      <w:smallCaps/>
                      <w:sz w:val="24"/>
                    </w:rPr>
                  </w:pPr>
                  <w:r>
                    <w:rPr>
                      <w:rFonts w:ascii="Arial" w:hAnsi="Arial"/>
                      <w:smallCaps/>
                      <w:sz w:val="24"/>
                    </w:rPr>
                    <w:lastRenderedPageBreak/>
                    <w:t xml:space="preserve"> </w:t>
                  </w:r>
                </w:p>
                <w:p w:rsidR="00950435" w:rsidRDefault="00950435" w:rsidP="0070753B">
                  <w:pPr>
                    <w:pStyle w:val="HEADING"/>
                    <w:spacing w:before="240" w:after="120"/>
                  </w:pPr>
                </w:p>
                <w:p w:rsidR="00950435" w:rsidRDefault="00950435" w:rsidP="0070753B">
                  <w:pPr>
                    <w:pStyle w:val="HEADING"/>
                    <w:spacing w:before="240" w:after="120"/>
                  </w:pPr>
                </w:p>
                <w:p w:rsidR="00950435" w:rsidRDefault="00950435" w:rsidP="0070753B">
                  <w:pPr>
                    <w:pStyle w:val="HEADING"/>
                    <w:spacing w:before="240" w:after="120"/>
                  </w:pPr>
                </w:p>
                <w:p w:rsidR="0070753B" w:rsidRDefault="0070753B" w:rsidP="0070753B">
                  <w:pPr>
                    <w:pStyle w:val="HEADING"/>
                    <w:spacing w:before="240" w:after="120"/>
                  </w:pPr>
                  <w:r w:rsidRPr="009467F0">
                    <w:t>Employment Record</w:t>
                  </w:r>
                  <w:r w:rsidRPr="0043380E">
                    <w:t>:</w:t>
                  </w:r>
                </w:p>
                <w:p w:rsidR="006B36B1" w:rsidRPr="006B36B1" w:rsidRDefault="0070753B" w:rsidP="006B36B1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340"/>
                    </w:tabs>
                    <w:rPr>
                      <w:color w:val="1B1B1B"/>
                    </w:rPr>
                  </w:pPr>
                  <w:r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2011 – Present</w:t>
                  </w:r>
                </w:p>
                <w:p w:rsidR="006B36B1" w:rsidRDefault="006B36B1" w:rsidP="006B36B1">
                  <w:p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     </w:t>
                  </w:r>
                  <w:r w:rsidR="0070753B"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Metito Overseas Limited</w:t>
                  </w:r>
                </w:p>
                <w:p w:rsidR="006B36B1" w:rsidRDefault="006B36B1" w:rsidP="006B36B1">
                  <w:p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</w:t>
                  </w:r>
                  <w:r w:rsidR="0070753B"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  </w:t>
                  </w:r>
                  <w:r w:rsidR="0070753B"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(UAE)</w:t>
                  </w: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</w:t>
                  </w:r>
                </w:p>
                <w:p w:rsidR="00054586" w:rsidRDefault="00054586" w:rsidP="00054586">
                  <w:pPr>
                    <w:tabs>
                      <w:tab w:val="left" w:pos="2340"/>
                    </w:tabs>
                    <w:ind w:left="-175" w:right="-165"/>
                    <w:rPr>
                      <w:color w:val="0070C0"/>
                    </w:rPr>
                  </w:pPr>
                  <w:r>
                    <w:rPr>
                      <w:color w:val="0070C0"/>
                      <w:sz w:val="22"/>
                      <w:szCs w:val="22"/>
                    </w:rPr>
                    <w:t xml:space="preserve">     </w:t>
                  </w:r>
                  <w:r w:rsidR="006B36B1" w:rsidRPr="006B36B1">
                    <w:rPr>
                      <w:color w:val="0070C0"/>
                      <w:sz w:val="22"/>
                      <w:szCs w:val="22"/>
                    </w:rPr>
                    <w:t>As a</w:t>
                  </w:r>
                  <w:r w:rsidR="006B36B1" w:rsidRPr="006B36B1">
                    <w:rPr>
                      <w:sz w:val="22"/>
                      <w:szCs w:val="22"/>
                    </w:rPr>
                    <w:t xml:space="preserve"> </w:t>
                  </w:r>
                  <w:r w:rsidR="0070753B" w:rsidRPr="006B36B1">
                    <w:rPr>
                      <w:color w:val="0070C0"/>
                      <w:sz w:val="22"/>
                      <w:szCs w:val="22"/>
                    </w:rPr>
                    <w:t>Control and Automation</w:t>
                  </w:r>
                  <w:r w:rsidR="006B36B1" w:rsidRPr="006B36B1">
                    <w:rPr>
                      <w:color w:val="0070C0"/>
                      <w:sz w:val="22"/>
                      <w:szCs w:val="22"/>
                    </w:rPr>
                    <w:t xml:space="preserve"> </w:t>
                  </w:r>
                </w:p>
                <w:p w:rsidR="006B36B1" w:rsidRDefault="00054586" w:rsidP="00054586">
                  <w:pPr>
                    <w:tabs>
                      <w:tab w:val="left" w:pos="2340"/>
                    </w:tabs>
                    <w:ind w:left="-175" w:right="-165"/>
                    <w:rPr>
                      <w:b/>
                      <w:bCs/>
                      <w:color w:val="1B1B1B"/>
                    </w:rPr>
                  </w:pPr>
                  <w:r>
                    <w:rPr>
                      <w:color w:val="0070C0"/>
                      <w:sz w:val="22"/>
                      <w:szCs w:val="22"/>
                    </w:rPr>
                    <w:t xml:space="preserve">     </w:t>
                  </w:r>
                  <w:r w:rsidR="0070753B" w:rsidRPr="006B36B1">
                    <w:rPr>
                      <w:color w:val="0070C0"/>
                      <w:sz w:val="22"/>
                      <w:szCs w:val="22"/>
                    </w:rPr>
                    <w:t>Engineer</w:t>
                  </w:r>
                </w:p>
                <w:p w:rsidR="006B36B1" w:rsidRPr="006B36B1" w:rsidRDefault="006B36B1" w:rsidP="006B36B1">
                  <w:p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</w:p>
                <w:p w:rsidR="006B36B1" w:rsidRPr="006B36B1" w:rsidRDefault="0070753B" w:rsidP="006B36B1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  <w:r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2009 – 2011</w:t>
                  </w:r>
                  <w:r w:rsidR="006B36B1"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  </w:t>
                  </w:r>
                </w:p>
                <w:p w:rsidR="006B36B1" w:rsidRDefault="006B36B1" w:rsidP="006B36B1">
                  <w:p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      </w:t>
                  </w:r>
                  <w:r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Metito Overseas Limited</w:t>
                  </w:r>
                </w:p>
                <w:p w:rsidR="006B36B1" w:rsidRPr="006B36B1" w:rsidRDefault="006B36B1" w:rsidP="006B36B1">
                  <w:pPr>
                    <w:tabs>
                      <w:tab w:val="left" w:pos="2340"/>
                    </w:tabs>
                    <w:rPr>
                      <w:b/>
                      <w:bCs/>
                      <w:color w:val="1B1B1B"/>
                    </w:rPr>
                  </w:pP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      </w:t>
                  </w:r>
                  <w:r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(</w:t>
                  </w: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>Qatar</w:t>
                  </w:r>
                  <w:r w:rsidRPr="006B36B1">
                    <w:rPr>
                      <w:b/>
                      <w:bCs/>
                      <w:color w:val="1B1B1B"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bCs/>
                      <w:color w:val="1B1B1B"/>
                      <w:sz w:val="22"/>
                      <w:szCs w:val="22"/>
                    </w:rPr>
                    <w:t xml:space="preserve"> </w:t>
                  </w:r>
                </w:p>
                <w:p w:rsidR="0070753B" w:rsidRPr="006B36B1" w:rsidRDefault="006B36B1" w:rsidP="006B36B1">
                  <w:pPr>
                    <w:tabs>
                      <w:tab w:val="left" w:pos="2340"/>
                    </w:tabs>
                    <w:rPr>
                      <w:color w:val="0070C0"/>
                    </w:rPr>
                  </w:pPr>
                  <w:r>
                    <w:rPr>
                      <w:color w:val="0070C0"/>
                      <w:sz w:val="22"/>
                      <w:szCs w:val="22"/>
                    </w:rPr>
                    <w:t xml:space="preserve">As a </w:t>
                  </w:r>
                  <w:r w:rsidR="0070753B" w:rsidRPr="006B36B1">
                    <w:rPr>
                      <w:color w:val="0070C0"/>
                      <w:sz w:val="22"/>
                      <w:szCs w:val="22"/>
                    </w:rPr>
                    <w:t xml:space="preserve">Automation Engineer </w:t>
                  </w:r>
                </w:p>
                <w:p w:rsidR="006B36B1" w:rsidRPr="006B36B1" w:rsidRDefault="0070753B" w:rsidP="006B36B1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1728"/>
                      <w:tab w:val="left" w:pos="2340"/>
                    </w:tabs>
                    <w:spacing w:before="120"/>
                    <w:contextualSpacing w:val="0"/>
                    <w:rPr>
                      <w:color w:val="1B1B1B"/>
                    </w:rPr>
                  </w:pPr>
                  <w:r w:rsidRPr="00EF50ED">
                    <w:rPr>
                      <w:b/>
                      <w:bCs/>
                      <w:color w:val="1B1B1B"/>
                    </w:rPr>
                    <w:t>200</w:t>
                  </w:r>
                  <w:r>
                    <w:rPr>
                      <w:b/>
                      <w:bCs/>
                      <w:color w:val="1B1B1B"/>
                    </w:rPr>
                    <w:t>7</w:t>
                  </w:r>
                  <w:r w:rsidRPr="00EF50ED">
                    <w:rPr>
                      <w:b/>
                      <w:bCs/>
                      <w:color w:val="1B1B1B"/>
                    </w:rPr>
                    <w:t xml:space="preserve"> – 200</w:t>
                  </w:r>
                  <w:r>
                    <w:rPr>
                      <w:b/>
                      <w:bCs/>
                      <w:color w:val="1B1B1B"/>
                    </w:rPr>
                    <w:t>9</w:t>
                  </w:r>
                </w:p>
                <w:p w:rsidR="006B36B1" w:rsidRPr="006B36B1" w:rsidRDefault="0070753B" w:rsidP="006B36B1">
                  <w:pPr>
                    <w:pStyle w:val="ListParagraph"/>
                    <w:tabs>
                      <w:tab w:val="left" w:pos="1728"/>
                      <w:tab w:val="left" w:pos="2340"/>
                    </w:tabs>
                    <w:spacing w:before="120"/>
                    <w:contextualSpacing w:val="0"/>
                    <w:rPr>
                      <w:b/>
                      <w:bCs/>
                      <w:color w:val="1B1B1B"/>
                    </w:rPr>
                  </w:pPr>
                  <w:r w:rsidRPr="006B36B1">
                    <w:rPr>
                      <w:b/>
                      <w:bCs/>
                      <w:color w:val="1B1B1B"/>
                    </w:rPr>
                    <w:t>Cotmac Electronics PVT LTD ( India)</w:t>
                  </w:r>
                </w:p>
                <w:p w:rsidR="00C52B0E" w:rsidRDefault="0070753B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  <w:r w:rsidRPr="006B36B1">
                    <w:rPr>
                      <w:color w:val="0070C0"/>
                      <w:sz w:val="22"/>
                      <w:szCs w:val="22"/>
                    </w:rPr>
                    <w:t>Automation system Engineer</w:t>
                  </w:r>
                </w:p>
                <w:p w:rsidR="00FD4EBA" w:rsidRDefault="00FD4EBA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</w:p>
                <w:p w:rsidR="00FD4EBA" w:rsidRDefault="00FD4EBA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</w:p>
                <w:p w:rsidR="00950435" w:rsidRDefault="00950435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</w:p>
                <w:p w:rsidR="00950435" w:rsidRDefault="00950435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</w:p>
                <w:p w:rsidR="00FD4EBA" w:rsidRDefault="00FD4EBA" w:rsidP="00950435">
                  <w:pPr>
                    <w:tabs>
                      <w:tab w:val="left" w:pos="2610"/>
                    </w:tabs>
                    <w:spacing w:line="360" w:lineRule="auto"/>
                    <w:rPr>
                      <w:color w:val="0070C0"/>
                    </w:rPr>
                  </w:pPr>
                </w:p>
                <w:p w:rsidR="00FD4EBA" w:rsidRPr="00FD21DD" w:rsidRDefault="00FD4EBA" w:rsidP="00FD21DD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color w:val="0070C0"/>
                    </w:rPr>
                  </w:pPr>
                </w:p>
                <w:p w:rsidR="0036010C" w:rsidRPr="0043380E" w:rsidRDefault="0036010C" w:rsidP="0036010C">
                  <w:pPr>
                    <w:pStyle w:val="HEADING"/>
                    <w:spacing w:after="120"/>
                    <w:rPr>
                      <w:sz w:val="20"/>
                    </w:rPr>
                  </w:pPr>
                  <w:r w:rsidRPr="009467F0">
                    <w:t>Skills Summary</w:t>
                  </w:r>
                  <w:r w:rsidRPr="0043380E">
                    <w:rPr>
                      <w:sz w:val="20"/>
                    </w:rPr>
                    <w:t>:</w:t>
                  </w:r>
                </w:p>
                <w:p w:rsidR="0036010C" w:rsidRPr="00FD21DD" w:rsidRDefault="0089239E" w:rsidP="0036010C">
                  <w:pPr>
                    <w:pStyle w:val="BULLET"/>
                    <w:keepNext/>
                    <w:numPr>
                      <w:ilvl w:val="0"/>
                      <w:numId w:val="11"/>
                    </w:numPr>
                    <w:tabs>
                      <w:tab w:val="clear" w:pos="2268"/>
                      <w:tab w:val="left" w:leader="dot" w:pos="567"/>
                    </w:tabs>
                    <w:spacing w:after="120"/>
                    <w:jc w:val="both"/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</w:pPr>
                  <w:r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 xml:space="preserve">Support </w:t>
                  </w:r>
                  <w:r w:rsidR="0036010C"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>and manage multiple projects in the</w:t>
                  </w:r>
                  <w:r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 xml:space="preserve"> areas of Real Time Information </w:t>
                  </w:r>
                  <w:r w:rsidR="0036010C"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 xml:space="preserve">Management Systems, MES, </w:t>
                  </w:r>
                  <w:r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 xml:space="preserve">PLC, DCS, SCADA, Maintenance Reliability </w:t>
                  </w:r>
                  <w:r w:rsidR="0036010C"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>&amp; Asset Performance management System.</w:t>
                  </w:r>
                </w:p>
                <w:p w:rsidR="0089239E" w:rsidRDefault="0089239E" w:rsidP="0089239E">
                  <w:pPr>
                    <w:pStyle w:val="BULLET"/>
                    <w:keepNext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leader="dot" w:pos="567"/>
                    </w:tabs>
                    <w:spacing w:after="120"/>
                    <w:ind w:left="786"/>
                    <w:jc w:val="both"/>
                    <w:rPr>
                      <w:rFonts w:asciiTheme="minorHAnsi" w:hAnsiTheme="minorHAnsi" w:cstheme="minorHAnsi"/>
                      <w:color w:val="1B1B1B"/>
                      <w:sz w:val="22"/>
                      <w:szCs w:val="22"/>
                    </w:rPr>
                  </w:pPr>
                </w:p>
                <w:p w:rsidR="0089239E" w:rsidRPr="00FD21DD" w:rsidRDefault="0089239E" w:rsidP="0036010C">
                  <w:pPr>
                    <w:pStyle w:val="BULLET"/>
                    <w:keepNext/>
                    <w:numPr>
                      <w:ilvl w:val="0"/>
                      <w:numId w:val="11"/>
                    </w:numPr>
                    <w:tabs>
                      <w:tab w:val="clear" w:pos="2268"/>
                      <w:tab w:val="left" w:leader="dot" w:pos="567"/>
                    </w:tabs>
                    <w:spacing w:after="120"/>
                    <w:jc w:val="both"/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</w:pPr>
                  <w:r w:rsidRPr="00FD21DD"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  <w:t>Provide advice and assistance to Operations and Projects Divisions in determining strategic decisions, Identifies opportunities and requirements for improvements</w:t>
                  </w:r>
                </w:p>
                <w:p w:rsidR="0089239E" w:rsidRPr="00FD21DD" w:rsidRDefault="0089239E" w:rsidP="00FD21DD">
                  <w:pPr>
                    <w:pStyle w:val="BULLET"/>
                    <w:keepNext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leader="dot" w:pos="567"/>
                    </w:tabs>
                    <w:spacing w:after="120"/>
                    <w:ind w:left="786"/>
                    <w:jc w:val="both"/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</w:pPr>
                </w:p>
                <w:p w:rsidR="00C52B0E" w:rsidRPr="00FD21DD" w:rsidRDefault="00C52B0E" w:rsidP="00FD21DD">
                  <w:pPr>
                    <w:pStyle w:val="BULLET"/>
                    <w:keepNext/>
                    <w:numPr>
                      <w:ilvl w:val="0"/>
                      <w:numId w:val="0"/>
                    </w:numPr>
                    <w:tabs>
                      <w:tab w:val="clear" w:pos="2268"/>
                      <w:tab w:val="left" w:leader="dot" w:pos="567"/>
                    </w:tabs>
                    <w:spacing w:after="120"/>
                    <w:ind w:left="786"/>
                    <w:jc w:val="both"/>
                    <w:rPr>
                      <w:rFonts w:ascii="Trebuchet MS" w:hAnsi="Trebuchet MS" w:cs="Times New Roman"/>
                      <w:color w:val="auto"/>
                      <w:sz w:val="21"/>
                      <w:szCs w:val="21"/>
                      <w:lang w:val="en-US" w:eastAsia="en-US"/>
                    </w:rPr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rFonts w:ascii="Arial" w:hAnsi="Arial"/>
                    </w:rPr>
                  </w:pP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C52B0E" w:rsidRDefault="00C52B0E" w:rsidP="00C52B0E">
                  <w:pPr>
                    <w:tabs>
                      <w:tab w:val="left" w:pos="2610"/>
                    </w:tabs>
                    <w:spacing w:line="360" w:lineRule="auto"/>
                    <w:ind w:left="-170" w:firstLine="170"/>
                    <w:rPr>
                      <w:rFonts w:ascii="Arial" w:hAnsi="Arial"/>
                    </w:rPr>
                  </w:pPr>
                </w:p>
                <w:p w:rsidR="00C52B0E" w:rsidRDefault="00C52B0E" w:rsidP="00C52B0E">
                  <w:pPr>
                    <w:spacing w:line="360" w:lineRule="auto"/>
                    <w:ind w:left="-170" w:firstLine="170"/>
                  </w:pPr>
                </w:p>
                <w:p w:rsidR="00C52B0E" w:rsidRDefault="00C52B0E" w:rsidP="00C52B0E">
                  <w:pPr>
                    <w:tabs>
                      <w:tab w:val="left" w:pos="2160"/>
                    </w:tabs>
                  </w:pPr>
                  <w:r>
                    <w:tab/>
                  </w:r>
                </w:p>
                <w:p w:rsidR="00C52B0E" w:rsidRDefault="00C52B0E" w:rsidP="00C52B0E"/>
                <w:p w:rsidR="00C52B0E" w:rsidRDefault="00C52B0E" w:rsidP="00C52B0E"/>
                <w:p w:rsidR="00C52B0E" w:rsidRDefault="00C52B0E" w:rsidP="00C52B0E"/>
                <w:p w:rsidR="00C52B0E" w:rsidRDefault="00C52B0E" w:rsidP="00C52B0E"/>
              </w:tc>
              <w:tc>
                <w:tcPr>
                  <w:tcW w:w="8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B0E" w:rsidRPr="006B36B1" w:rsidRDefault="006B36B1" w:rsidP="006B36B1">
                  <w:pPr>
                    <w:tabs>
                      <w:tab w:val="left" w:pos="2127"/>
                      <w:tab w:val="left" w:pos="5245"/>
                      <w:tab w:val="left" w:pos="5670"/>
                    </w:tabs>
                    <w:ind w:left="66"/>
                    <w:rPr>
                      <w:b/>
                      <w:color w:val="0070C0"/>
                    </w:rPr>
                  </w:pPr>
                  <w:r>
                    <w:t xml:space="preserve">          </w:t>
                  </w:r>
                  <w:r w:rsidR="00C52B0E">
                    <w:t xml:space="preserve">                                                           </w:t>
                  </w:r>
                </w:p>
                <w:p w:rsidR="00C52B0E" w:rsidRDefault="003A4553" w:rsidP="003A4553">
                  <w:pPr>
                    <w:pStyle w:val="Tit"/>
                    <w:shd w:val="pct10" w:color="auto" w:fill="auto"/>
                    <w:spacing w:line="360" w:lineRule="auto"/>
                    <w:ind w:right="-158"/>
                  </w:pPr>
                  <w:r>
                    <w:t xml:space="preserve">      Current working location Sharjha, UAE. Total years of Exp 7-8 years.</w:t>
                  </w:r>
                </w:p>
                <w:p w:rsidR="004F2258" w:rsidRDefault="00C52B0E" w:rsidP="004F2258">
                  <w:pPr>
                    <w:pStyle w:val="HEADING"/>
                  </w:pPr>
                  <w:r>
                    <w:t xml:space="preserve">  </w:t>
                  </w:r>
                  <w:r w:rsidR="00903BE2" w:rsidRPr="002B3E3D">
                    <w:t xml:space="preserve"> Detailed Work Experience</w:t>
                  </w:r>
                </w:p>
                <w:p w:rsidR="00903BE2" w:rsidRPr="004F2258" w:rsidRDefault="00903BE2" w:rsidP="004F2258">
                  <w:pPr>
                    <w:pStyle w:val="HEADING"/>
                  </w:pPr>
                  <w:r>
                    <w:rPr>
                      <w:bCs/>
                      <w:color w:val="1B1B1B"/>
                    </w:rPr>
                    <w:t>2011 – Present</w:t>
                  </w:r>
                  <w:r w:rsidR="0027057E">
                    <w:rPr>
                      <w:bCs/>
                      <w:color w:val="1B1B1B"/>
                    </w:rPr>
                    <w:t xml:space="preserve">         </w:t>
                  </w:r>
                  <w:r>
                    <w:rPr>
                      <w:bCs/>
                      <w:color w:val="1B1B1B"/>
                    </w:rPr>
                    <w:t xml:space="preserve">Metito Overseas Limited, </w:t>
                  </w:r>
                  <w:r w:rsidR="00674D5C">
                    <w:rPr>
                      <w:bCs/>
                      <w:color w:val="1B1B1B"/>
                    </w:rPr>
                    <w:t>Sharjah</w:t>
                  </w:r>
                  <w:r>
                    <w:rPr>
                      <w:bCs/>
                      <w:color w:val="1B1B1B"/>
                    </w:rPr>
                    <w:t>, UAE</w:t>
                  </w:r>
                </w:p>
                <w:p w:rsidR="00903BE2" w:rsidRPr="00903BE2" w:rsidRDefault="00903BE2" w:rsidP="00903BE2">
                  <w:pPr>
                    <w:pStyle w:val="BodyTextIndent2"/>
                    <w:keepNext/>
                    <w:spacing w:after="0" w:line="240" w:lineRule="auto"/>
                    <w:ind w:left="1800" w:hanging="1800"/>
                    <w:rPr>
                      <w:color w:val="1B1B1B"/>
                      <w:sz w:val="22"/>
                      <w:szCs w:val="22"/>
                    </w:rPr>
                  </w:pPr>
                  <w:r w:rsidRPr="00B45BE1">
                    <w:rPr>
                      <w:b/>
                      <w:bCs/>
                      <w:color w:val="1B1B1B"/>
                    </w:rPr>
                    <w:t>Position:</w:t>
                  </w:r>
                  <w:r w:rsidRPr="00B45BE1">
                    <w:rPr>
                      <w:b/>
                      <w:color w:val="1B1B1B"/>
                    </w:rPr>
                    <w:tab/>
                  </w:r>
                  <w:r>
                    <w:rPr>
                      <w:b/>
                      <w:color w:val="1B1B1B"/>
                    </w:rPr>
                    <w:t xml:space="preserve">    Control and Automation Engineer.</w:t>
                  </w:r>
                </w:p>
                <w:p w:rsidR="00903BE2" w:rsidRPr="004F4DD3" w:rsidRDefault="00903BE2" w:rsidP="00903BE2">
                  <w:pPr>
                    <w:pStyle w:val="ListParagraph"/>
                    <w:tabs>
                      <w:tab w:val="left" w:pos="2340"/>
                    </w:tabs>
                    <w:ind w:left="0"/>
                    <w:rPr>
                      <w:color w:val="1B1B1B"/>
                    </w:rPr>
                  </w:pPr>
                  <w:r>
                    <w:rPr>
                      <w:b/>
                      <w:bCs/>
                      <w:color w:val="1B1B1B"/>
                    </w:rPr>
                    <w:t xml:space="preserve">Responsibilities:      </w:t>
                  </w:r>
                  <w:r>
                    <w:rPr>
                      <w:color w:val="1B1B1B"/>
                    </w:rPr>
                    <w:t>Design, Development PLC / HMI,</w:t>
                  </w:r>
                  <w:r w:rsidRPr="004F4DD3">
                    <w:rPr>
                      <w:color w:val="1B1B1B"/>
                    </w:rPr>
                    <w:t xml:space="preserve"> Testing</w:t>
                  </w:r>
                  <w:r>
                    <w:rPr>
                      <w:color w:val="1B1B1B"/>
                    </w:rPr>
                    <w:t xml:space="preserve"> and FAT etc.</w:t>
                  </w:r>
                </w:p>
                <w:p w:rsidR="00C52B0E" w:rsidRDefault="00C52B0E" w:rsidP="00C52B0E">
                  <w:pPr>
                    <w:pStyle w:val="BULLET"/>
                    <w:numPr>
                      <w:ilvl w:val="0"/>
                      <w:numId w:val="0"/>
                    </w:numPr>
                    <w:ind w:left="810"/>
                    <w:rPr>
                      <w:color w:val="1B1B1B"/>
                    </w:rPr>
                  </w:pPr>
                </w:p>
                <w:p w:rsidR="00903BE2" w:rsidRPr="004F2258" w:rsidRDefault="006C5953" w:rsidP="004F2258">
                  <w:pPr>
                    <w:pStyle w:val="Tit"/>
                    <w:shd w:val="pct10" w:color="auto" w:fill="auto"/>
                    <w:spacing w:line="360" w:lineRule="auto"/>
                    <w:ind w:left="0" w:right="-158" w:hanging="43"/>
                  </w:pPr>
                  <w:r>
                    <w:t>Oil &amp; Gas projects.</w:t>
                  </w:r>
                </w:p>
                <w:p w:rsidR="00903BE2" w:rsidRDefault="00903BE2" w:rsidP="00903BE2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903BE2">
                    <w:rPr>
                      <w:bCs/>
                      <w:color w:val="1B1B1B"/>
                    </w:rPr>
                    <w:t>All designing done as per SIL2 method system used RA CPU L-62 for DM</w:t>
                  </w:r>
                </w:p>
                <w:p w:rsidR="00903BE2" w:rsidRDefault="00903BE2" w:rsidP="00903BE2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903BE2">
                    <w:rPr>
                      <w:bCs/>
                      <w:color w:val="1B1B1B"/>
                    </w:rPr>
                    <w:t xml:space="preserve"> plant Development of PLC program by SIL2 block and SCADA Program for</w:t>
                  </w:r>
                </w:p>
                <w:p w:rsidR="00903BE2" w:rsidRDefault="00903BE2" w:rsidP="00903BE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 xml:space="preserve">           </w:t>
                  </w:r>
                  <w:r w:rsidRPr="00903BE2">
                    <w:rPr>
                      <w:bCs/>
                      <w:color w:val="1B1B1B"/>
                    </w:rPr>
                    <w:t xml:space="preserve">  </w:t>
                  </w:r>
                  <w:proofErr w:type="gramStart"/>
                  <w:r w:rsidRPr="00903BE2">
                    <w:rPr>
                      <w:bCs/>
                      <w:color w:val="1B1B1B"/>
                    </w:rPr>
                    <w:t>the</w:t>
                  </w:r>
                  <w:proofErr w:type="gramEnd"/>
                  <w:r w:rsidRPr="00903BE2">
                    <w:rPr>
                      <w:bCs/>
                      <w:color w:val="1B1B1B"/>
                    </w:rPr>
                    <w:t xml:space="preserve"> application. D</w:t>
                  </w:r>
                  <w:r w:rsidR="00EB35F2">
                    <w:rPr>
                      <w:bCs/>
                      <w:color w:val="1B1B1B"/>
                    </w:rPr>
                    <w:t>ocumentation work</w:t>
                  </w:r>
                  <w:r w:rsidRPr="00903BE2">
                    <w:rPr>
                      <w:bCs/>
                      <w:color w:val="1B1B1B"/>
                    </w:rPr>
                    <w:t xml:space="preserve"> Involved to obtain the approval</w:t>
                  </w:r>
                </w:p>
                <w:p w:rsidR="00903BE2" w:rsidRPr="00903BE2" w:rsidRDefault="00903BE2" w:rsidP="00903BE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 xml:space="preserve">            </w:t>
                  </w:r>
                  <w:r w:rsidR="00EB35F2">
                    <w:rPr>
                      <w:bCs/>
                      <w:color w:val="1B1B1B"/>
                    </w:rPr>
                    <w:t xml:space="preserve"> for</w:t>
                  </w:r>
                  <w:r w:rsidRPr="00903BE2">
                    <w:rPr>
                      <w:bCs/>
                      <w:color w:val="1B1B1B"/>
                    </w:rPr>
                    <w:t xml:space="preserve"> documents and co-ordinate with client for their  </w:t>
                  </w:r>
                </w:p>
                <w:p w:rsidR="00903BE2" w:rsidRPr="00903BE2" w:rsidRDefault="00903BE2" w:rsidP="00903BE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60"/>
                    <w:jc w:val="both"/>
                    <w:rPr>
                      <w:b/>
                      <w:bCs/>
                      <w:color w:val="1B1B1B"/>
                    </w:rPr>
                  </w:pPr>
                  <w:r w:rsidRPr="00903BE2">
                    <w:rPr>
                      <w:bCs/>
                      <w:color w:val="1B1B1B"/>
                    </w:rPr>
                    <w:t xml:space="preserve">       Queries, (</w:t>
                  </w:r>
                  <w:r w:rsidRPr="00903BE2">
                    <w:rPr>
                      <w:b/>
                      <w:bCs/>
                      <w:color w:val="1B1B1B"/>
                    </w:rPr>
                    <w:t>Turkmenistan).</w:t>
                  </w:r>
                </w:p>
                <w:p w:rsidR="00903BE2" w:rsidRPr="00903BE2" w:rsidRDefault="00903BE2" w:rsidP="00903BE2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903BE2">
                    <w:rPr>
                      <w:bCs/>
                      <w:color w:val="1B1B1B"/>
                    </w:rPr>
                    <w:t>All designing done as per standard Specification system used RA CPU L-71 for Ro Package</w:t>
                  </w:r>
                  <w:r>
                    <w:rPr>
                      <w:bCs/>
                      <w:color w:val="1B1B1B"/>
                    </w:rPr>
                    <w:t xml:space="preserve"> </w:t>
                  </w:r>
                  <w:r w:rsidRPr="00903BE2">
                    <w:rPr>
                      <w:bCs/>
                      <w:color w:val="1B1B1B"/>
                    </w:rPr>
                    <w:t xml:space="preserve">Development  </w:t>
                  </w:r>
                </w:p>
                <w:p w:rsidR="00903BE2" w:rsidRPr="00903BE2" w:rsidRDefault="00903BE2" w:rsidP="00903BE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36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 xml:space="preserve">      </w:t>
                  </w:r>
                  <w:r w:rsidRPr="00903BE2">
                    <w:rPr>
                      <w:bCs/>
                      <w:color w:val="1B1B1B"/>
                    </w:rPr>
                    <w:t>Start up project site visit. (</w:t>
                  </w:r>
                  <w:r w:rsidRPr="00903BE2">
                    <w:rPr>
                      <w:b/>
                      <w:bCs/>
                      <w:color w:val="1B1B1B"/>
                    </w:rPr>
                    <w:t>Oman Oil Company E&amp;P LLC</w:t>
                  </w:r>
                  <w:r w:rsidRPr="00903BE2">
                    <w:rPr>
                      <w:bCs/>
                      <w:color w:val="1B1B1B"/>
                    </w:rPr>
                    <w:t>)</w:t>
                  </w:r>
                </w:p>
                <w:p w:rsidR="00903BE2" w:rsidRPr="004F2258" w:rsidRDefault="00903BE2" w:rsidP="004F2258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903BE2">
                    <w:rPr>
                      <w:color w:val="1B1B1B"/>
                    </w:rPr>
                    <w:t>Australia GLNG RO plant SCADA and PLC Program Development and visited the site for Technical Support to Commissioning Team. (</w:t>
                  </w:r>
                  <w:r w:rsidRPr="00903BE2">
                    <w:rPr>
                      <w:b/>
                      <w:color w:val="1B1B1B"/>
                    </w:rPr>
                    <w:t>Bechtel Consultant, Australia</w:t>
                  </w:r>
                  <w:r w:rsidRPr="00903BE2">
                    <w:rPr>
                      <w:color w:val="1B1B1B"/>
                    </w:rPr>
                    <w:t>)</w:t>
                  </w:r>
                </w:p>
                <w:p w:rsidR="006C5953" w:rsidRPr="004F2258" w:rsidRDefault="006C5953" w:rsidP="006C5953">
                  <w:pPr>
                    <w:pStyle w:val="Tit"/>
                    <w:shd w:val="pct10" w:color="auto" w:fill="auto"/>
                    <w:spacing w:line="360" w:lineRule="auto"/>
                    <w:ind w:right="-158"/>
                    <w:rPr>
                      <w:color w:val="4F81BD" w:themeColor="accent1"/>
                    </w:rPr>
                  </w:pPr>
                  <w:r>
                    <w:t xml:space="preserve">                      </w:t>
                  </w:r>
                  <w:r w:rsidRPr="004F2258">
                    <w:rPr>
                      <w:color w:val="4F81BD" w:themeColor="accent1"/>
                    </w:rPr>
                    <w:t>Experience of Rockwell Automation system</w:t>
                  </w:r>
                </w:p>
                <w:p w:rsidR="00903BE2" w:rsidRPr="006C5953" w:rsidRDefault="00903BE2" w:rsidP="006C5953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  <w:sz w:val="19"/>
                      <w:szCs w:val="19"/>
                    </w:rPr>
                  </w:pPr>
                </w:p>
                <w:p w:rsidR="006C5953" w:rsidRPr="006C5953" w:rsidRDefault="006C5953" w:rsidP="006C5953">
                  <w:pPr>
                    <w:pStyle w:val="Tit"/>
                    <w:shd w:val="pct10" w:color="auto" w:fill="auto"/>
                    <w:spacing w:line="360" w:lineRule="auto"/>
                    <w:ind w:right="-158"/>
                  </w:pPr>
                  <w:r>
                    <w:t>Simplex System :</w:t>
                  </w:r>
                </w:p>
                <w:p w:rsidR="006C5953" w:rsidRDefault="006C5953" w:rsidP="006C5953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6C5953">
                    <w:rPr>
                      <w:bCs/>
                      <w:color w:val="1B1B1B"/>
                    </w:rPr>
                    <w:t>Allan Bradley Simplex system CPU L35, FT View SCADA.</w:t>
                  </w:r>
                </w:p>
                <w:p w:rsidR="00EB35F2" w:rsidRDefault="00EB35F2" w:rsidP="00EB35F2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after="40"/>
                    <w:ind w:left="900"/>
                    <w:jc w:val="both"/>
                    <w:rPr>
                      <w:bCs/>
                      <w:color w:val="1B1B1B"/>
                    </w:rPr>
                  </w:pPr>
                </w:p>
                <w:p w:rsidR="004F2258" w:rsidRPr="004F2258" w:rsidRDefault="00EB35F2" w:rsidP="00EB35F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90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>Below projects done.</w:t>
                  </w:r>
                  <w:r w:rsidR="004F2258">
                    <w:rPr>
                      <w:bCs/>
                      <w:color w:val="1B1B1B"/>
                    </w:rPr>
                    <w:t xml:space="preserve">      </w:t>
                  </w:r>
                </w:p>
                <w:p w:rsidR="006C5953" w:rsidRPr="004F2258" w:rsidRDefault="006C5953" w:rsidP="004F2258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6C5953">
                    <w:rPr>
                      <w:bCs/>
                      <w:color w:val="1B1B1B"/>
                    </w:rPr>
                    <w:t xml:space="preserve">RO Project Capacity 1700 m3/day, Qatar. </w:t>
                  </w:r>
                </w:p>
                <w:p w:rsidR="006C5953" w:rsidRPr="004F2258" w:rsidRDefault="006C5953" w:rsidP="004F2258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6C5953">
                    <w:rPr>
                      <w:bCs/>
                      <w:color w:val="1B1B1B"/>
                    </w:rPr>
                    <w:t>STP Project Capacity 2700 m3/day, Dubai Sky Court, Dubai</w:t>
                  </w:r>
                </w:p>
                <w:p w:rsidR="006C5953" w:rsidRPr="004F2258" w:rsidRDefault="006C5953" w:rsidP="004F2258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6C5953">
                    <w:rPr>
                      <w:bCs/>
                      <w:color w:val="1B1B1B"/>
                    </w:rPr>
                    <w:t>STP Project Capacity 2300m3/day, Ghayathi, Abu Dhabi</w:t>
                  </w:r>
                </w:p>
                <w:p w:rsidR="004F2258" w:rsidRPr="004F2258" w:rsidRDefault="006C5953" w:rsidP="004F2258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6C5953">
                    <w:rPr>
                      <w:bCs/>
                      <w:color w:val="1B1B1B"/>
                    </w:rPr>
                    <w:t>The Comp</w:t>
                  </w:r>
                  <w:r w:rsidR="00E921F4">
                    <w:rPr>
                      <w:bCs/>
                      <w:color w:val="1B1B1B"/>
                    </w:rPr>
                    <w:t>l</w:t>
                  </w:r>
                  <w:r w:rsidRPr="006C5953">
                    <w:rPr>
                      <w:bCs/>
                      <w:color w:val="1B1B1B"/>
                    </w:rPr>
                    <w:t>ete Designing of Al-</w:t>
                  </w:r>
                  <w:proofErr w:type="spellStart"/>
                  <w:r w:rsidRPr="006C5953">
                    <w:rPr>
                      <w:bCs/>
                      <w:color w:val="1B1B1B"/>
                    </w:rPr>
                    <w:t>Ruqai</w:t>
                  </w:r>
                  <w:proofErr w:type="spellEnd"/>
                  <w:r w:rsidRPr="006C5953">
                    <w:rPr>
                      <w:bCs/>
                      <w:color w:val="1B1B1B"/>
                    </w:rPr>
                    <w:t xml:space="preserve"> STP Project for Saudi Arabia</w:t>
                  </w:r>
                </w:p>
                <w:p w:rsidR="004F2258" w:rsidRPr="004F2258" w:rsidRDefault="004F2258" w:rsidP="004F2258">
                  <w:pPr>
                    <w:pStyle w:val="Tit"/>
                    <w:shd w:val="pct10" w:color="auto" w:fill="auto"/>
                    <w:spacing w:line="360" w:lineRule="auto"/>
                    <w:ind w:right="-158"/>
                  </w:pPr>
                  <w:r>
                    <w:t xml:space="preserve">Redundant System </w:t>
                  </w:r>
                </w:p>
                <w:p w:rsidR="004F2258" w:rsidRDefault="004F2258" w:rsidP="004F2258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>Allan Bradley Hot Redundant system CPU L61, L71, FT View SCADA</w:t>
                  </w:r>
                </w:p>
                <w:p w:rsidR="00EB35F2" w:rsidRPr="00EB35F2" w:rsidRDefault="004F2258" w:rsidP="00EB35F2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after="40"/>
                    <w:ind w:left="90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 xml:space="preserve"> ver.: 6.0, 6.10.</w:t>
                  </w:r>
                </w:p>
                <w:p w:rsidR="00EB35F2" w:rsidRPr="00EB35F2" w:rsidRDefault="00EB35F2" w:rsidP="00EB35F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90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 xml:space="preserve">Below projects done.      </w:t>
                  </w:r>
                </w:p>
                <w:p w:rsidR="004F2258" w:rsidRPr="004F2258" w:rsidRDefault="004F2258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 xml:space="preserve">STP Project Capacity 2300 m3/day (Barzan), Qatar </w:t>
                  </w:r>
                </w:p>
                <w:p w:rsidR="004F2258" w:rsidRPr="004F2258" w:rsidRDefault="004F2258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>Tanker Receiving Station Project Lusail City, Qatar</w:t>
                  </w:r>
                </w:p>
                <w:p w:rsidR="004F2258" w:rsidRPr="004F2258" w:rsidRDefault="004F2258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>The Comp</w:t>
                  </w:r>
                  <w:r w:rsidR="00E921F4">
                    <w:rPr>
                      <w:bCs/>
                      <w:color w:val="1B1B1B"/>
                    </w:rPr>
                    <w:t>l</w:t>
                  </w:r>
                  <w:r w:rsidRPr="004F2258">
                    <w:rPr>
                      <w:bCs/>
                      <w:color w:val="1B1B1B"/>
                    </w:rPr>
                    <w:t>ete Designing of Tanker reception Project for Qatar Ashgal</w:t>
                  </w:r>
                </w:p>
                <w:p w:rsidR="004F2258" w:rsidRDefault="004F2258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 w:rsidRPr="004F2258">
                    <w:rPr>
                      <w:bCs/>
                      <w:color w:val="1B1B1B"/>
                    </w:rPr>
                    <w:t>The Comp</w:t>
                  </w:r>
                  <w:r w:rsidR="00E921F4">
                    <w:rPr>
                      <w:bCs/>
                      <w:color w:val="1B1B1B"/>
                    </w:rPr>
                    <w:t>l</w:t>
                  </w:r>
                  <w:r w:rsidRPr="004F2258">
                    <w:rPr>
                      <w:bCs/>
                      <w:color w:val="1B1B1B"/>
                    </w:rPr>
                    <w:t>ete Designing of Kuwait STP Project</w:t>
                  </w:r>
                </w:p>
                <w:p w:rsidR="00EB35F2" w:rsidRDefault="00EB35F2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>Bida Mutawa STP project, Abu dhabi,UAE</w:t>
                  </w:r>
                </w:p>
                <w:p w:rsidR="00EB35F2" w:rsidRPr="004F2258" w:rsidRDefault="00EB35F2" w:rsidP="004F2258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40"/>
                    <w:jc w:val="both"/>
                    <w:rPr>
                      <w:bCs/>
                      <w:color w:val="1B1B1B"/>
                    </w:rPr>
                  </w:pPr>
                  <w:r>
                    <w:rPr>
                      <w:bCs/>
                      <w:color w:val="1B1B1B"/>
                    </w:rPr>
                    <w:t>Mirfa STP project, Abu Dhabi,UAE</w:t>
                  </w:r>
                </w:p>
                <w:p w:rsidR="00EB35F2" w:rsidRPr="00EB35F2" w:rsidRDefault="00EB35F2" w:rsidP="00EB35F2">
                  <w:pPr>
                    <w:pStyle w:val="Tit"/>
                    <w:shd w:val="pct10" w:color="auto" w:fill="auto"/>
                    <w:spacing w:line="360" w:lineRule="auto"/>
                    <w:ind w:right="-158"/>
                  </w:pPr>
                  <w:r>
                    <w:t>Pumping Station projects :</w:t>
                  </w:r>
                </w:p>
                <w:p w:rsidR="00EB35F2" w:rsidRPr="00EB35F2" w:rsidRDefault="00EB35F2" w:rsidP="00EB35F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360"/>
                    </w:tabs>
                    <w:autoSpaceDE w:val="0"/>
                    <w:autoSpaceDN w:val="0"/>
                    <w:adjustRightInd w:val="0"/>
                    <w:spacing w:after="40"/>
                    <w:ind w:left="360"/>
                    <w:jc w:val="both"/>
                    <w:rPr>
                      <w:bCs/>
                      <w:color w:val="1B1B1B"/>
                    </w:rPr>
                  </w:pPr>
                  <w:r w:rsidRPr="00EB35F2">
                    <w:rPr>
                      <w:bCs/>
                      <w:color w:val="1B1B1B"/>
                    </w:rPr>
                    <w:t>Bahrain Reef Island project designed for PIT system, 250 PIT’s signal taken by wireless Radio tech system and communicate with RA CLX 5000 by</w:t>
                  </w:r>
                  <w:r>
                    <w:rPr>
                      <w:bCs/>
                      <w:color w:val="1B1B1B"/>
                    </w:rPr>
                    <w:t xml:space="preserve"> Modbus</w:t>
                  </w:r>
                  <w:r w:rsidRPr="00EB35F2">
                    <w:rPr>
                      <w:bCs/>
                      <w:color w:val="1B1B1B"/>
                    </w:rPr>
                    <w:t xml:space="preserve"> Prosoft MVI56-MSMR module. Documents prepared for Handover System architecture, SAT &amp; User Manual.</w:t>
                  </w:r>
                </w:p>
                <w:p w:rsidR="00EB35F2" w:rsidRPr="00EB35F2" w:rsidRDefault="00EB35F2" w:rsidP="00EB35F2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num" w:pos="360"/>
                    </w:tabs>
                    <w:autoSpaceDE w:val="0"/>
                    <w:autoSpaceDN w:val="0"/>
                    <w:adjustRightInd w:val="0"/>
                    <w:spacing w:after="40"/>
                    <w:ind w:left="360"/>
                    <w:jc w:val="both"/>
                    <w:rPr>
                      <w:bCs/>
                      <w:color w:val="1B1B1B"/>
                    </w:rPr>
                  </w:pPr>
                  <w:r w:rsidRPr="00EB35F2">
                    <w:rPr>
                      <w:bCs/>
                      <w:color w:val="1B1B1B"/>
                    </w:rPr>
                    <w:t>Dubai Jumaira Golf State project done for PIT system, 360 Pit’s signal taken by wireless Radio tech system</w:t>
                  </w:r>
                  <w:r w:rsidR="00BB2C22">
                    <w:rPr>
                      <w:bCs/>
                      <w:color w:val="1B1B1B"/>
                    </w:rPr>
                    <w:t xml:space="preserve"> through Modbus to CLX 5000 RA</w:t>
                  </w:r>
                  <w:r w:rsidRPr="00EB35F2">
                    <w:rPr>
                      <w:bCs/>
                      <w:color w:val="1B1B1B"/>
                    </w:rPr>
                    <w:t>, PIT’s to Control room max distance is 3 KM and Vacuum Pumping station designing and commissioning done.</w:t>
                  </w:r>
                </w:p>
                <w:p w:rsidR="00C52B0E" w:rsidRDefault="00C52B0E" w:rsidP="00C52B0E">
                  <w:pPr>
                    <w:ind w:left="720"/>
                    <w:rPr>
                      <w:sz w:val="26"/>
                      <w:szCs w:val="26"/>
                    </w:rPr>
                  </w:pPr>
                </w:p>
              </w:tc>
            </w:tr>
            <w:tr w:rsidR="00C52B0E" w:rsidTr="00B1760D">
              <w:trPr>
                <w:cantSplit/>
                <w:trHeight w:val="15475"/>
              </w:trPr>
              <w:tc>
                <w:tcPr>
                  <w:tcW w:w="1187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B0E" w:rsidRDefault="00C52B0E" w:rsidP="00C52B0E">
                  <w:pPr>
                    <w:pStyle w:val="Heading1"/>
                  </w:pPr>
                  <w:r>
                    <w:t xml:space="preserve"> </w:t>
                  </w:r>
                </w:p>
                <w:p w:rsidR="00C52B0E" w:rsidRDefault="00C52B0E" w:rsidP="00C52B0E">
                  <w:pPr>
                    <w:pStyle w:val="Heading1"/>
                  </w:pPr>
                </w:p>
                <w:p w:rsidR="00C52B0E" w:rsidRPr="00585284" w:rsidRDefault="00C52B0E" w:rsidP="00C52B0E">
                  <w:pPr>
                    <w:pStyle w:val="Heading1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52B0E" w:rsidRPr="00585284" w:rsidRDefault="00C52B0E" w:rsidP="00C52B0E">
            <w:pPr>
              <w:pStyle w:val="Heading1"/>
              <w:rPr>
                <w:sz w:val="26"/>
                <w:szCs w:val="26"/>
              </w:rPr>
            </w:pPr>
          </w:p>
        </w:tc>
      </w:tr>
      <w:tr w:rsidR="004F2258" w:rsidTr="00B1760D">
        <w:trPr>
          <w:cantSplit/>
          <w:trHeight w:val="156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4F2258" w:rsidRDefault="004F2258" w:rsidP="00C95AD9">
            <w:pPr>
              <w:pStyle w:val="Nome"/>
              <w:spacing w:line="360" w:lineRule="auto"/>
              <w:ind w:left="0"/>
              <w:rPr>
                <w:rFonts w:ascii="Arial" w:hAnsi="Arial"/>
                <w:smallCaps/>
                <w:sz w:val="24"/>
              </w:rPr>
            </w:pPr>
            <w:r>
              <w:rPr>
                <w:rFonts w:ascii="Arial" w:hAnsi="Arial"/>
                <w:smallCaps/>
                <w:sz w:val="24"/>
              </w:rPr>
              <w:lastRenderedPageBreak/>
              <w:t xml:space="preserve">  </w:t>
            </w:r>
          </w:p>
          <w:p w:rsidR="004F2258" w:rsidRDefault="004F2258" w:rsidP="00C95AD9">
            <w:pPr>
              <w:spacing w:line="360" w:lineRule="auto"/>
              <w:ind w:left="-170" w:firstLine="170"/>
            </w:pPr>
          </w:p>
          <w:p w:rsidR="00FD4EBA" w:rsidRDefault="00FD4EBA" w:rsidP="00FD4EBA">
            <w:pPr>
              <w:pStyle w:val="BULLET"/>
              <w:keepNext/>
              <w:numPr>
                <w:ilvl w:val="0"/>
                <w:numId w:val="11"/>
              </w:numPr>
              <w:tabs>
                <w:tab w:val="clear" w:pos="2268"/>
                <w:tab w:val="left" w:leader="dot" w:pos="567"/>
              </w:tabs>
              <w:spacing w:after="120"/>
              <w:jc w:val="both"/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</w:pPr>
            <w:r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 xml:space="preserve">Prepare purchase requisitions, carries out technical evaluation of bids and negotiates with bidders. Vendor Pre-qualification, </w:t>
            </w:r>
            <w:r w:rsidR="0077398F"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Bidding, Negotiation</w:t>
            </w:r>
            <w:r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 xml:space="preserve">, </w:t>
            </w:r>
            <w:r w:rsidR="0077398F"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Selection, Co</w:t>
            </w:r>
            <w:r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-ordination&amp; schedules, Contract Management.</w:t>
            </w:r>
          </w:p>
          <w:p w:rsidR="00FD4EBA" w:rsidRPr="00FD21DD" w:rsidRDefault="00FD4EBA" w:rsidP="00FD4EBA">
            <w:pPr>
              <w:pStyle w:val="BULLET"/>
              <w:keepNext/>
              <w:numPr>
                <w:ilvl w:val="0"/>
                <w:numId w:val="0"/>
              </w:numPr>
              <w:tabs>
                <w:tab w:val="clear" w:pos="2268"/>
                <w:tab w:val="left" w:leader="dot" w:pos="567"/>
              </w:tabs>
              <w:spacing w:after="120"/>
              <w:jc w:val="both"/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</w:pPr>
          </w:p>
          <w:p w:rsidR="00FD4EBA" w:rsidRDefault="00FD4EBA" w:rsidP="00FD4EBA">
            <w:pPr>
              <w:pStyle w:val="BULLET"/>
              <w:keepNext/>
              <w:numPr>
                <w:ilvl w:val="0"/>
                <w:numId w:val="11"/>
              </w:numPr>
              <w:tabs>
                <w:tab w:val="clear" w:pos="2268"/>
                <w:tab w:val="left" w:leader="dot" w:pos="567"/>
              </w:tabs>
              <w:spacing w:after="120"/>
              <w:jc w:val="both"/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</w:pPr>
            <w:r w:rsidRPr="00FD21DD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Project management, report writing and presentation skills, team leadership and motivation</w:t>
            </w:r>
          </w:p>
          <w:p w:rsidR="0076577E" w:rsidRDefault="0076577E" w:rsidP="0076577E">
            <w:pPr>
              <w:pStyle w:val="ListParagraph"/>
              <w:rPr>
                <w:rFonts w:ascii="Trebuchet MS" w:hAnsi="Trebuchet MS"/>
                <w:sz w:val="21"/>
                <w:szCs w:val="21"/>
              </w:rPr>
            </w:pPr>
          </w:p>
          <w:p w:rsidR="0076577E" w:rsidRPr="0076577E" w:rsidRDefault="0076577E" w:rsidP="0076577E">
            <w:pPr>
              <w:pStyle w:val="BULLET"/>
              <w:keepNext/>
              <w:numPr>
                <w:ilvl w:val="0"/>
                <w:numId w:val="11"/>
              </w:numPr>
              <w:tabs>
                <w:tab w:val="clear" w:pos="2268"/>
                <w:tab w:val="left" w:leader="dot" w:pos="567"/>
              </w:tabs>
              <w:spacing w:after="120"/>
              <w:jc w:val="both"/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</w:pPr>
            <w:r w:rsidRPr="0076577E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Coordinates with various disciplines in the plant, such as Opera</w:t>
            </w:r>
            <w:r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tions, Technical Services, etc.</w:t>
            </w:r>
            <w:r w:rsidRPr="0076577E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on instrument/control related issues t</w:t>
            </w:r>
            <w:r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 xml:space="preserve">o ensure high plant reliability </w:t>
            </w:r>
            <w:r w:rsidRPr="0076577E"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  <w:t>and safety.</w:t>
            </w:r>
          </w:p>
          <w:p w:rsidR="0076577E" w:rsidRPr="00FD21DD" w:rsidRDefault="0076577E" w:rsidP="0076577E">
            <w:pPr>
              <w:pStyle w:val="BULLET"/>
              <w:keepNext/>
              <w:numPr>
                <w:ilvl w:val="0"/>
                <w:numId w:val="0"/>
              </w:numPr>
              <w:tabs>
                <w:tab w:val="clear" w:pos="2268"/>
                <w:tab w:val="left" w:leader="dot" w:pos="567"/>
              </w:tabs>
              <w:spacing w:after="120"/>
              <w:ind w:left="786"/>
              <w:jc w:val="both"/>
              <w:rPr>
                <w:rFonts w:ascii="Trebuchet MS" w:hAnsi="Trebuchet MS" w:cs="Times New Roman"/>
                <w:color w:val="auto"/>
                <w:sz w:val="21"/>
                <w:szCs w:val="21"/>
                <w:lang w:val="en-US" w:eastAsia="en-US"/>
              </w:rPr>
            </w:pPr>
          </w:p>
          <w:p w:rsidR="00FD4EBA" w:rsidRDefault="00FD4EBA" w:rsidP="00C95AD9">
            <w:pPr>
              <w:spacing w:line="360" w:lineRule="auto"/>
              <w:ind w:left="-170" w:firstLine="170"/>
            </w:pPr>
          </w:p>
          <w:p w:rsidR="004F2258" w:rsidRDefault="004F2258" w:rsidP="00C95AD9">
            <w:pPr>
              <w:tabs>
                <w:tab w:val="left" w:pos="2160"/>
              </w:tabs>
            </w:pPr>
            <w:r>
              <w:tab/>
            </w:r>
          </w:p>
          <w:p w:rsidR="004F2258" w:rsidRDefault="004F2258" w:rsidP="00C95AD9"/>
          <w:p w:rsidR="004F2258" w:rsidRDefault="004F2258" w:rsidP="00C95AD9"/>
          <w:p w:rsidR="004F2258" w:rsidRDefault="004F2258" w:rsidP="00C95AD9"/>
          <w:p w:rsidR="004F2258" w:rsidRDefault="004F2258" w:rsidP="00C95AD9"/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8" w:rsidRDefault="004F2258" w:rsidP="00C95AD9">
            <w:pPr>
              <w:tabs>
                <w:tab w:val="left" w:pos="2127"/>
                <w:tab w:val="left" w:pos="5245"/>
                <w:tab w:val="left" w:pos="5670"/>
              </w:tabs>
              <w:ind w:left="66"/>
            </w:pPr>
            <w:r>
              <w:t xml:space="preserve">           </w:t>
            </w:r>
          </w:p>
          <w:p w:rsidR="00236E11" w:rsidRPr="004F2258" w:rsidRDefault="00236E11" w:rsidP="00236E11">
            <w:pPr>
              <w:pStyle w:val="Tit"/>
              <w:shd w:val="pct10" w:color="auto" w:fill="auto"/>
              <w:spacing w:line="360" w:lineRule="auto"/>
              <w:ind w:right="-158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</w:t>
            </w:r>
            <w:r w:rsidRPr="004F2258">
              <w:rPr>
                <w:color w:val="4F81BD" w:themeColor="accent1"/>
              </w:rPr>
              <w:t xml:space="preserve">Experience of </w:t>
            </w:r>
            <w:r>
              <w:rPr>
                <w:color w:val="4F81BD" w:themeColor="accent1"/>
              </w:rPr>
              <w:t>Siemens</w:t>
            </w:r>
            <w:r w:rsidRPr="004F2258">
              <w:rPr>
                <w:color w:val="4F81BD" w:themeColor="accent1"/>
              </w:rPr>
              <w:t xml:space="preserve"> system</w:t>
            </w:r>
          </w:p>
          <w:p w:rsidR="00236E11" w:rsidRDefault="00236E11" w:rsidP="00236E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236E11" w:rsidRPr="00236E11" w:rsidRDefault="00236E11" w:rsidP="00236E11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1B1B1B"/>
              </w:rPr>
            </w:pPr>
            <w:r w:rsidRPr="00236E11">
              <w:rPr>
                <w:bCs/>
                <w:color w:val="1B1B1B"/>
              </w:rPr>
              <w:t>Simatic S7-300/400 TIA programming and S7-1200</w:t>
            </w:r>
          </w:p>
          <w:p w:rsidR="00236E11" w:rsidRPr="00236E11" w:rsidRDefault="00236E11" w:rsidP="00236E11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1B1B1B"/>
              </w:rPr>
            </w:pPr>
            <w:r w:rsidRPr="00236E11">
              <w:rPr>
                <w:bCs/>
                <w:color w:val="1B1B1B"/>
              </w:rPr>
              <w:t>Programming parameters assignable blocks</w:t>
            </w:r>
          </w:p>
          <w:p w:rsidR="00236E11" w:rsidRPr="00236E11" w:rsidRDefault="005A2498" w:rsidP="00236E11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1B1B1B"/>
              </w:rPr>
            </w:pPr>
            <w:r w:rsidRPr="00236E11">
              <w:rPr>
                <w:bCs/>
                <w:color w:val="1B1B1B"/>
              </w:rPr>
              <w:t>Programmed</w:t>
            </w:r>
            <w:r w:rsidR="00236E11" w:rsidRPr="00236E11">
              <w:rPr>
                <w:bCs/>
                <w:color w:val="1B1B1B"/>
              </w:rPr>
              <w:t xml:space="preserve"> documentation and back up.</w:t>
            </w:r>
          </w:p>
          <w:p w:rsidR="00236E11" w:rsidRPr="00236E11" w:rsidRDefault="00236E11" w:rsidP="00236E11">
            <w:pPr>
              <w:pStyle w:val="HEADING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The Comp</w:t>
            </w:r>
            <w:r w:rsidR="00E921F4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</w:t>
            </w: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ete Designing of Kuwait STP Project system used S7-300.</w:t>
            </w:r>
          </w:p>
          <w:p w:rsidR="00236E11" w:rsidRPr="00236E11" w:rsidRDefault="00236E11" w:rsidP="00236E11">
            <w:pPr>
              <w:pStyle w:val="HEADING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The Comp</w:t>
            </w:r>
            <w:r w:rsidR="00E921F4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</w:t>
            </w: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ete Designing of KSA STP Project system use redundant S7-400H</w:t>
            </w:r>
          </w:p>
          <w:p w:rsidR="00236E11" w:rsidRPr="00236E11" w:rsidRDefault="00236E11" w:rsidP="00236E11">
            <w:pPr>
              <w:pStyle w:val="HEADING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The Comp</w:t>
            </w:r>
            <w:r w:rsidR="00E921F4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</w:t>
            </w: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ete Designing for ADNOC Ruwaise housing complex STP project</w:t>
            </w:r>
          </w:p>
          <w:p w:rsidR="00236E11" w:rsidRPr="00236E11" w:rsidRDefault="00236E11" w:rsidP="00FD4EBA">
            <w:pPr>
              <w:pStyle w:val="HEADING"/>
              <w:ind w:left="720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236E11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System used S7-1200</w:t>
            </w:r>
          </w:p>
          <w:p w:rsidR="00236E11" w:rsidRDefault="00236E11" w:rsidP="00236E11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 w:rsidRPr="00B45BE1">
              <w:rPr>
                <w:b/>
                <w:color w:val="1B1B1B"/>
              </w:rPr>
              <w:t>Achievements:</w:t>
            </w:r>
          </w:p>
          <w:p w:rsidR="00236E11" w:rsidRPr="00B45BE1" w:rsidRDefault="00236E11" w:rsidP="00236E11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 w:rsidRPr="00B45BE1">
              <w:rPr>
                <w:b/>
                <w:color w:val="1B1B1B"/>
              </w:rPr>
              <w:tab/>
            </w:r>
          </w:p>
          <w:p w:rsidR="00236E11" w:rsidRPr="00A75460" w:rsidRDefault="00236E11" w:rsidP="00A75460">
            <w:pPr>
              <w:pStyle w:val="BULLET"/>
              <w:tabs>
                <w:tab w:val="clear" w:pos="2268"/>
                <w:tab w:val="left" w:pos="1080"/>
              </w:tabs>
              <w:ind w:left="990" w:hanging="630"/>
              <w:jc w:val="both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</w:pPr>
            <w:r w:rsidRPr="00A75460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 xml:space="preserve">Gained experience in the detailed processes Automation required for wastewater system </w:t>
            </w:r>
          </w:p>
          <w:p w:rsidR="00236E11" w:rsidRPr="00A75460" w:rsidRDefault="00236E11" w:rsidP="00A75460">
            <w:pPr>
              <w:pStyle w:val="BULLET"/>
              <w:tabs>
                <w:tab w:val="clear" w:pos="2268"/>
                <w:tab w:val="left" w:pos="1080"/>
              </w:tabs>
              <w:ind w:left="990" w:hanging="630"/>
              <w:jc w:val="both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</w:pPr>
            <w:r w:rsidRPr="00A75460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>Basic designing documents for the relevant projects.</w:t>
            </w:r>
          </w:p>
          <w:p w:rsidR="004F2258" w:rsidRPr="00FD4EBA" w:rsidRDefault="00236E11" w:rsidP="00FD4EBA">
            <w:pPr>
              <w:pStyle w:val="BULLET"/>
              <w:tabs>
                <w:tab w:val="clear" w:pos="2268"/>
                <w:tab w:val="left" w:pos="1080"/>
              </w:tabs>
              <w:ind w:left="990" w:hanging="630"/>
              <w:jc w:val="both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</w:pPr>
            <w:r w:rsidRPr="00A75460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>Planning and management of a tight crushed work program with teams covering various disciplines being a valuable experience in coordinating multitasking activities.</w:t>
            </w:r>
          </w:p>
          <w:p w:rsidR="00A75460" w:rsidRDefault="00A75460" w:rsidP="007F4245">
            <w:pPr>
              <w:spacing w:before="240"/>
              <w:ind w:left="1800" w:right="-170" w:hanging="1800"/>
              <w:rPr>
                <w:b/>
                <w:bCs/>
                <w:color w:val="1B1B1B"/>
              </w:rPr>
            </w:pPr>
            <w:r>
              <w:rPr>
                <w:b/>
                <w:bCs/>
                <w:color w:val="1B1B1B"/>
                <w:sz w:val="22"/>
                <w:szCs w:val="22"/>
              </w:rPr>
              <w:t>2009 – 2011</w:t>
            </w:r>
            <w:r>
              <w:rPr>
                <w:b/>
                <w:bCs/>
                <w:color w:val="1B1B1B"/>
                <w:sz w:val="22"/>
                <w:szCs w:val="22"/>
              </w:rPr>
              <w:tab/>
              <w:t>Metito Overseas Limited, Qatar</w:t>
            </w:r>
          </w:p>
          <w:p w:rsidR="00A75460" w:rsidRDefault="00A75460" w:rsidP="00A75460">
            <w:pPr>
              <w:pStyle w:val="BodyTextIndent2"/>
              <w:keepNext/>
              <w:tabs>
                <w:tab w:val="left" w:pos="1800"/>
              </w:tabs>
              <w:spacing w:after="0" w:line="240" w:lineRule="auto"/>
              <w:ind w:left="1800" w:hanging="1800"/>
              <w:rPr>
                <w:b/>
                <w:color w:val="1B1B1B"/>
              </w:rPr>
            </w:pPr>
            <w:r w:rsidRPr="00B45BE1">
              <w:rPr>
                <w:b/>
                <w:bCs/>
                <w:color w:val="1B1B1B"/>
              </w:rPr>
              <w:t>Position:</w:t>
            </w:r>
            <w:r w:rsidRPr="00B45BE1">
              <w:rPr>
                <w:b/>
                <w:color w:val="1B1B1B"/>
              </w:rPr>
              <w:tab/>
            </w:r>
            <w:r>
              <w:rPr>
                <w:b/>
                <w:color w:val="1B1B1B"/>
              </w:rPr>
              <w:t>Automation</w:t>
            </w:r>
            <w:r w:rsidRPr="00F8507C">
              <w:rPr>
                <w:b/>
                <w:color w:val="1B1B1B"/>
              </w:rPr>
              <w:t xml:space="preserve"> Engineer</w:t>
            </w:r>
          </w:p>
          <w:p w:rsidR="00A75460" w:rsidRDefault="00A75460" w:rsidP="00A75460">
            <w:pPr>
              <w:pStyle w:val="BodyTextIndent2"/>
              <w:keepNext/>
              <w:tabs>
                <w:tab w:val="left" w:pos="1800"/>
              </w:tabs>
              <w:spacing w:after="0" w:line="240" w:lineRule="auto"/>
              <w:ind w:left="1800" w:hanging="1800"/>
              <w:rPr>
                <w:b/>
                <w:color w:val="1B1B1B"/>
              </w:rPr>
            </w:pPr>
          </w:p>
          <w:p w:rsidR="00A75460" w:rsidRPr="00C671A4" w:rsidRDefault="00A75460" w:rsidP="00A75460">
            <w:pPr>
              <w:tabs>
                <w:tab w:val="left" w:pos="1800"/>
              </w:tabs>
              <w:ind w:left="1800" w:hanging="1800"/>
              <w:jc w:val="both"/>
              <w:rPr>
                <w:color w:val="1B1B1B"/>
              </w:rPr>
            </w:pPr>
            <w:r w:rsidRPr="00D65AFC">
              <w:rPr>
                <w:b/>
              </w:rPr>
              <w:t>Responsibilities</w:t>
            </w:r>
            <w:r w:rsidRPr="00B45BE1">
              <w:rPr>
                <w:b/>
                <w:bCs/>
                <w:color w:val="1B1B1B"/>
              </w:rPr>
              <w:t>:</w:t>
            </w:r>
            <w:r w:rsidRPr="00B45BE1">
              <w:rPr>
                <w:b/>
                <w:bCs/>
                <w:color w:val="1B1B1B"/>
              </w:rPr>
              <w:tab/>
            </w:r>
            <w:r w:rsidRPr="00C671A4">
              <w:rPr>
                <w:color w:val="1B1B1B"/>
              </w:rPr>
              <w:t>Development PLC / HMI, Testing/ commissioning and FAT/ SAT</w:t>
            </w:r>
          </w:p>
          <w:p w:rsidR="00A75460" w:rsidRDefault="00A75460" w:rsidP="00A75460">
            <w:pPr>
              <w:tabs>
                <w:tab w:val="left" w:pos="1800"/>
              </w:tabs>
              <w:jc w:val="both"/>
              <w:rPr>
                <w:color w:val="1B1B1B"/>
              </w:rPr>
            </w:pPr>
          </w:p>
          <w:p w:rsidR="00A75460" w:rsidRPr="00C671A4" w:rsidRDefault="00A75460" w:rsidP="00A75460">
            <w:pPr>
              <w:pStyle w:val="HEADING"/>
              <w:rPr>
                <w:color w:val="auto"/>
                <w:sz w:val="20"/>
                <w:szCs w:val="20"/>
              </w:rPr>
            </w:pPr>
            <w:r w:rsidRPr="00340F2B">
              <w:rPr>
                <w:color w:val="auto"/>
                <w:sz w:val="20"/>
                <w:szCs w:val="20"/>
                <w:u w:val="single"/>
              </w:rPr>
              <w:t>Projects Commissioned in Qatar on Allan Bradley</w:t>
            </w:r>
            <w:r w:rsidRPr="00C671A4">
              <w:rPr>
                <w:color w:val="auto"/>
                <w:sz w:val="20"/>
                <w:szCs w:val="20"/>
              </w:rPr>
              <w:t>:</w:t>
            </w:r>
          </w:p>
          <w:p w:rsidR="00A75460" w:rsidRDefault="00A75460" w:rsidP="00A75460">
            <w:pPr>
              <w:spacing w:after="60"/>
              <w:jc w:val="both"/>
              <w:rPr>
                <w:rFonts w:ascii="Trebuchet MS" w:hAnsi="Trebuchet MS"/>
                <w:b/>
                <w:u w:val="single"/>
              </w:rPr>
            </w:pP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Loop Checking and Commissioning in the New Doha International Air port Waste Water Treatment Plant, Qatar. Used Prosoft Module to communicate with LVS 1, 2 &amp; 3 of ABB by Modbus with Allen Bradley Control Logix 5000 PLC, Prepared SCAT documents for client Bechtel. (Capacity 27,000m3/day).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Loop Checking And testing STP, Client Ashgal, Al Khor, Qatar. 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STP Plant Commissioning in Pearl Qatar (Capacity 5,000 m3/day), Qatar.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Qatalum STP Plant Commissioning, (Capacity 5,000 m3/day), Qatar.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Loop checking of RO Plant of Pearl Qatar (37,000 m3/day).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QPD Japan Offshore RO Plant Commissioning (35 m3/day).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Al-Hassad RO Plant Testing and Commissioning (1,000 m3/day). </w:t>
            </w:r>
          </w:p>
          <w:p w:rsidR="00A75460" w:rsidRDefault="00A75460" w:rsidP="00A75460">
            <w:pPr>
              <w:tabs>
                <w:tab w:val="left" w:pos="1800"/>
              </w:tabs>
              <w:jc w:val="both"/>
              <w:rPr>
                <w:color w:val="1B1B1B"/>
              </w:rPr>
            </w:pPr>
          </w:p>
          <w:p w:rsidR="00A75460" w:rsidRPr="00D65AFC" w:rsidRDefault="00A75460" w:rsidP="00A75460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 w:rsidRPr="00340F2B">
              <w:rPr>
                <w:b/>
                <w:color w:val="1B1B1B"/>
                <w:u w:val="single"/>
              </w:rPr>
              <w:t>Projects Commissioned in Qatar on Siemens</w:t>
            </w:r>
            <w:r w:rsidRPr="00D65AFC">
              <w:rPr>
                <w:b/>
                <w:color w:val="1B1B1B"/>
              </w:rPr>
              <w:t>:</w:t>
            </w:r>
          </w:p>
          <w:p w:rsidR="00A75460" w:rsidRDefault="00A75460" w:rsidP="00A75460">
            <w:pPr>
              <w:jc w:val="both"/>
              <w:rPr>
                <w:rFonts w:ascii="Trebuchet MS" w:hAnsi="Trebuchet MS"/>
                <w:b/>
                <w:u w:val="single"/>
              </w:rPr>
            </w:pPr>
          </w:p>
          <w:p w:rsidR="00A75460" w:rsidRPr="00FD4EBA" w:rsidRDefault="00A75460" w:rsidP="00A75460">
            <w:pPr>
              <w:pStyle w:val="HEADING"/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Testing and Commission of 8 Filter of Waste Water Plant in Qatar Steel, Qatar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7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System S7-400, 414-2DP with</w:t>
            </w:r>
            <w:r w:rsidRPr="00D105FF">
              <w:rPr>
                <w:b w:val="0"/>
                <w:color w:val="1B1B1B"/>
                <w:sz w:val="19"/>
                <w:szCs w:val="19"/>
              </w:rPr>
              <w:t xml:space="preserve"> </w:t>
            </w: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3 remote I/O’s profibus network.)</w:t>
            </w:r>
          </w:p>
          <w:p w:rsidR="00A75460" w:rsidRPr="00FD4EBA" w:rsidRDefault="00A75460" w:rsidP="00A75460">
            <w:pPr>
              <w:pStyle w:val="HEADING"/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Loop checking &amp; </w:t>
            </w:r>
            <w:r w:rsidR="00DC097E"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commissioning</w:t>
            </w: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of S7-200 of Sand Filter system in NDIA, Qatar.</w:t>
            </w:r>
          </w:p>
          <w:p w:rsidR="00A75460" w:rsidRPr="00FD4EBA" w:rsidRDefault="00A75460" w:rsidP="00FD4EBA">
            <w:pPr>
              <w:pStyle w:val="HEADING"/>
              <w:numPr>
                <w:ilvl w:val="0"/>
                <w:numId w:val="15"/>
              </w:numPr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Modification and Testing of Program S7-200 Gray Water System in City Centre, Qatar.</w:t>
            </w:r>
          </w:p>
          <w:p w:rsidR="00A75460" w:rsidRDefault="00A75460" w:rsidP="00A75460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 w:rsidRPr="00B45BE1">
              <w:rPr>
                <w:b/>
                <w:color w:val="1B1B1B"/>
              </w:rPr>
              <w:t>Achievements:</w:t>
            </w:r>
            <w:r w:rsidRPr="00B45BE1">
              <w:rPr>
                <w:b/>
                <w:color w:val="1B1B1B"/>
              </w:rPr>
              <w:tab/>
            </w:r>
          </w:p>
          <w:p w:rsidR="00A75460" w:rsidRPr="00B45BE1" w:rsidRDefault="00A75460" w:rsidP="00A75460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</w:p>
          <w:p w:rsidR="00A75460" w:rsidRPr="00FD4EBA" w:rsidRDefault="00A75460" w:rsidP="00A75460">
            <w:pPr>
              <w:pStyle w:val="BULLET"/>
              <w:tabs>
                <w:tab w:val="clear" w:pos="2268"/>
                <w:tab w:val="left" w:pos="1080"/>
              </w:tabs>
              <w:ind w:left="990" w:hanging="630"/>
              <w:jc w:val="both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 xml:space="preserve">Working closely with the PM from initiation stage up to project close out was a great opportunity to gain experience in setting up the project execution, work processes, coordination of design input from the different </w:t>
            </w:r>
            <w:r w:rsidR="000E4E79" w:rsidRPr="00FD4EBA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>specialties</w:t>
            </w:r>
            <w:r w:rsidRPr="00FD4EBA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>, coordination of site works and utilities design.</w:t>
            </w:r>
          </w:p>
          <w:p w:rsidR="00A75460" w:rsidRDefault="00A75460" w:rsidP="00C95AD9">
            <w:pPr>
              <w:ind w:left="720"/>
              <w:rPr>
                <w:sz w:val="26"/>
                <w:szCs w:val="26"/>
              </w:rPr>
            </w:pPr>
          </w:p>
        </w:tc>
      </w:tr>
      <w:tr w:rsidR="00CC24F9" w:rsidTr="005B4E59">
        <w:trPr>
          <w:cantSplit/>
          <w:trHeight w:val="149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CC24F9" w:rsidRDefault="00CC24F9" w:rsidP="00C95AD9">
            <w:pPr>
              <w:pStyle w:val="Nome"/>
              <w:spacing w:line="360" w:lineRule="auto"/>
              <w:ind w:left="0"/>
              <w:rPr>
                <w:rFonts w:ascii="Arial" w:hAnsi="Arial"/>
                <w:smallCaps/>
                <w:sz w:val="24"/>
              </w:rPr>
            </w:pPr>
            <w:r>
              <w:rPr>
                <w:rFonts w:ascii="Arial" w:hAnsi="Arial"/>
                <w:smallCaps/>
                <w:sz w:val="24"/>
              </w:rPr>
              <w:lastRenderedPageBreak/>
              <w:t xml:space="preserve">  </w:t>
            </w:r>
          </w:p>
          <w:p w:rsidR="00CC24F9" w:rsidRDefault="00CC24F9" w:rsidP="00C95AD9">
            <w:pPr>
              <w:spacing w:line="360" w:lineRule="auto"/>
              <w:ind w:left="-170" w:firstLine="170"/>
            </w:pPr>
          </w:p>
          <w:p w:rsidR="00CB2380" w:rsidRDefault="00793809" w:rsidP="00C95AD9">
            <w:pPr>
              <w:tabs>
                <w:tab w:val="left" w:pos="2160"/>
              </w:tabs>
            </w:pPr>
            <w:r w:rsidRPr="003307DF">
              <w:rPr>
                <w:rFonts w:ascii="Century Gothic" w:hAnsi="Century Gothic"/>
                <w:b/>
                <w:color w:val="0070C0"/>
                <w:sz w:val="22"/>
                <w:szCs w:val="22"/>
                <w:lang w:val="en-GB" w:eastAsia="en-GB"/>
              </w:rPr>
              <w:t xml:space="preserve">Proposal </w:t>
            </w:r>
            <w:r w:rsidR="00CB2380" w:rsidRPr="003307DF">
              <w:rPr>
                <w:rFonts w:ascii="Century Gothic" w:hAnsi="Century Gothic"/>
                <w:b/>
                <w:color w:val="0070C0"/>
                <w:sz w:val="22"/>
                <w:szCs w:val="22"/>
                <w:lang w:val="en-GB" w:eastAsia="en-GB"/>
              </w:rPr>
              <w:t>Work</w:t>
            </w:r>
            <w:r w:rsidR="00CB2380">
              <w:t xml:space="preserve"> :</w:t>
            </w:r>
          </w:p>
          <w:p w:rsidR="00CB2380" w:rsidRDefault="00CB2380" w:rsidP="00C95AD9">
            <w:pPr>
              <w:tabs>
                <w:tab w:val="left" w:pos="2160"/>
              </w:tabs>
            </w:pPr>
          </w:p>
          <w:p w:rsidR="00CB2380" w:rsidRPr="003307DF" w:rsidRDefault="00CB2380" w:rsidP="00CB2380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rPr>
                <w:rFonts w:ascii="Tahoma" w:hAnsi="Tahoma" w:cs="Tahoma"/>
              </w:rPr>
            </w:pPr>
            <w:r w:rsidRPr="003307DF">
              <w:rPr>
                <w:rFonts w:ascii="Tahoma" w:hAnsi="Tahoma" w:cs="Tahoma"/>
                <w:sz w:val="22"/>
                <w:szCs w:val="22"/>
              </w:rPr>
              <w:t>Based on requirements, provide best estimation for Control system design.</w:t>
            </w:r>
          </w:p>
          <w:p w:rsidR="003307DF" w:rsidRPr="003307DF" w:rsidRDefault="003307DF" w:rsidP="003307DF">
            <w:pPr>
              <w:pStyle w:val="ListParagraph"/>
              <w:numPr>
                <w:ilvl w:val="0"/>
                <w:numId w:val="18"/>
              </w:numPr>
              <w:tabs>
                <w:tab w:val="left" w:pos="540"/>
                <w:tab w:val="left" w:pos="113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  <w:r w:rsidRPr="003307DF">
              <w:rPr>
                <w:rFonts w:ascii="Tahoma" w:hAnsi="Tahoma" w:cs="Tahoma"/>
                <w:sz w:val="22"/>
                <w:szCs w:val="22"/>
              </w:rPr>
              <w:t>cope of work is comprehensive Engineering, Factory Testing and supply of PLC based control panel.</w:t>
            </w:r>
          </w:p>
          <w:p w:rsidR="00CC24F9" w:rsidRDefault="003307DF" w:rsidP="00CB2380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</w:pPr>
            <w:r w:rsidRPr="003307DF">
              <w:rPr>
                <w:rFonts w:ascii="Tahoma" w:hAnsi="Tahoma" w:cs="Tahoma"/>
                <w:sz w:val="22"/>
                <w:szCs w:val="22"/>
              </w:rPr>
              <w:t>COMMENTS and EXCLUSIONS consideration</w:t>
            </w:r>
            <w:r>
              <w:rPr>
                <w:sz w:val="20"/>
                <w:szCs w:val="20"/>
              </w:rPr>
              <w:t xml:space="preserve"> </w:t>
            </w:r>
            <w:r w:rsidR="00CC24F9">
              <w:tab/>
            </w:r>
          </w:p>
          <w:p w:rsidR="00CC24F9" w:rsidRDefault="00CC24F9" w:rsidP="00C95AD9"/>
          <w:p w:rsidR="00CC24F9" w:rsidRDefault="00CC24F9" w:rsidP="00C95AD9"/>
          <w:p w:rsidR="00CC24F9" w:rsidRDefault="00CC24F9" w:rsidP="00C95AD9"/>
          <w:p w:rsidR="00CC24F9" w:rsidRDefault="00CC24F9" w:rsidP="00C95AD9"/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F9" w:rsidRDefault="00CC24F9" w:rsidP="00C95AD9">
            <w:pPr>
              <w:tabs>
                <w:tab w:val="left" w:pos="2127"/>
                <w:tab w:val="left" w:pos="5245"/>
                <w:tab w:val="left" w:pos="5670"/>
              </w:tabs>
              <w:ind w:left="66"/>
            </w:pPr>
            <w:r>
              <w:t xml:space="preserve">           </w:t>
            </w:r>
          </w:p>
          <w:p w:rsidR="00FD4EBA" w:rsidRPr="00B45BE1" w:rsidRDefault="00FD4EBA" w:rsidP="00FD4EBA">
            <w:pPr>
              <w:spacing w:before="240"/>
              <w:ind w:left="1800" w:hanging="1800"/>
              <w:rPr>
                <w:b/>
                <w:bCs/>
                <w:color w:val="1B1B1B"/>
              </w:rPr>
            </w:pPr>
            <w:r w:rsidRPr="00B45BE1">
              <w:rPr>
                <w:b/>
                <w:bCs/>
                <w:color w:val="1B1B1B"/>
                <w:sz w:val="22"/>
                <w:szCs w:val="22"/>
              </w:rPr>
              <w:t>20</w:t>
            </w:r>
            <w:r>
              <w:rPr>
                <w:b/>
                <w:bCs/>
                <w:color w:val="1B1B1B"/>
                <w:sz w:val="22"/>
                <w:szCs w:val="22"/>
              </w:rPr>
              <w:t>07</w:t>
            </w:r>
            <w:r w:rsidRPr="00B45BE1">
              <w:rPr>
                <w:b/>
                <w:bCs/>
                <w:color w:val="1B1B1B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1B1B1B"/>
                <w:sz w:val="22"/>
                <w:szCs w:val="22"/>
              </w:rPr>
              <w:t>2009</w:t>
            </w:r>
            <w:r w:rsidRPr="00B45BE1">
              <w:rPr>
                <w:b/>
                <w:bCs/>
                <w:i/>
                <w:iCs/>
                <w:color w:val="1B1B1B"/>
                <w:sz w:val="22"/>
                <w:szCs w:val="22"/>
              </w:rPr>
              <w:t xml:space="preserve"> </w:t>
            </w:r>
            <w:r w:rsidRPr="00B45BE1">
              <w:rPr>
                <w:b/>
                <w:bCs/>
                <w:i/>
                <w:iCs/>
                <w:color w:val="1B1B1B"/>
                <w:sz w:val="22"/>
                <w:szCs w:val="22"/>
              </w:rPr>
              <w:tab/>
            </w:r>
            <w:r>
              <w:rPr>
                <w:b/>
                <w:bCs/>
                <w:color w:val="1B1B1B"/>
                <w:sz w:val="22"/>
                <w:szCs w:val="22"/>
              </w:rPr>
              <w:t xml:space="preserve">Cotmac Electronic Private Limited, </w:t>
            </w:r>
            <w:r w:rsidRPr="00D105FF">
              <w:rPr>
                <w:b/>
                <w:bCs/>
                <w:color w:val="1B1B1B"/>
                <w:sz w:val="22"/>
                <w:szCs w:val="22"/>
              </w:rPr>
              <w:t>India</w:t>
            </w:r>
          </w:p>
          <w:p w:rsidR="00FD4EBA" w:rsidRPr="00965D55" w:rsidRDefault="00FD4EBA" w:rsidP="00FD4EBA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>
              <w:rPr>
                <w:b/>
                <w:color w:val="1B1B1B"/>
              </w:rPr>
              <w:t>Position</w:t>
            </w:r>
            <w:r w:rsidRPr="00B45BE1">
              <w:rPr>
                <w:b/>
                <w:color w:val="1B1B1B"/>
              </w:rPr>
              <w:t xml:space="preserve">: </w:t>
            </w:r>
            <w:r w:rsidRPr="00B45BE1">
              <w:rPr>
                <w:b/>
                <w:color w:val="1B1B1B"/>
              </w:rPr>
              <w:tab/>
            </w:r>
            <w:r w:rsidRPr="00D105FF">
              <w:rPr>
                <w:b/>
                <w:color w:val="1B1B1B"/>
              </w:rPr>
              <w:t xml:space="preserve">Automation System Engineer </w:t>
            </w:r>
          </w:p>
          <w:p w:rsidR="00FD4EBA" w:rsidRPr="00D65AFC" w:rsidRDefault="00FD4EBA" w:rsidP="00FD4EBA">
            <w:pPr>
              <w:pStyle w:val="HEADING"/>
              <w:rPr>
                <w:color w:val="auto"/>
                <w:sz w:val="20"/>
                <w:szCs w:val="20"/>
              </w:rPr>
            </w:pPr>
            <w:r w:rsidRPr="00D65AFC">
              <w:rPr>
                <w:color w:val="auto"/>
                <w:sz w:val="20"/>
                <w:szCs w:val="20"/>
              </w:rPr>
              <w:t>Responsibilities:</w:t>
            </w:r>
          </w:p>
          <w:p w:rsidR="00FD4EBA" w:rsidRPr="00FD4EBA" w:rsidRDefault="00FD4EBA" w:rsidP="00FD4EBA">
            <w:pPr>
              <w:tabs>
                <w:tab w:val="left" w:pos="1800"/>
              </w:tabs>
              <w:ind w:left="1800" w:hanging="1800"/>
              <w:rPr>
                <w:rFonts w:ascii="Century Gothic" w:hAnsi="Century Gothic" w:cs="Century Gothic"/>
                <w:color w:val="1B1B1B"/>
                <w:sz w:val="20"/>
                <w:szCs w:val="20"/>
                <w:lang w:eastAsia="en-GB"/>
              </w:rPr>
            </w:pPr>
          </w:p>
          <w:p w:rsidR="00FD4EBA" w:rsidRPr="00FD4EBA" w:rsidRDefault="00FD4EBA" w:rsidP="00FD4EB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jc w:val="both"/>
              <w:rPr>
                <w:bCs/>
                <w:color w:val="1B1B1B"/>
              </w:rPr>
            </w:pPr>
            <w:r w:rsidRPr="00FD4EBA">
              <w:rPr>
                <w:bCs/>
                <w:color w:val="1B1B1B"/>
              </w:rPr>
              <w:t>Worked as a Project Engineer.</w:t>
            </w:r>
          </w:p>
          <w:p w:rsidR="00FD4EBA" w:rsidRPr="00FD4EBA" w:rsidRDefault="00FD4EBA" w:rsidP="00FD4EB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jc w:val="both"/>
              <w:rPr>
                <w:bCs/>
                <w:color w:val="1B1B1B"/>
              </w:rPr>
            </w:pPr>
            <w:r w:rsidRPr="00FD4EBA">
              <w:rPr>
                <w:bCs/>
                <w:color w:val="1B1B1B"/>
              </w:rPr>
              <w:t>Thorough Study of Electrical Drawing.</w:t>
            </w:r>
          </w:p>
          <w:p w:rsidR="00FD4EBA" w:rsidRPr="00FD4EBA" w:rsidRDefault="00FD4EBA" w:rsidP="00FD4EB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jc w:val="both"/>
              <w:rPr>
                <w:bCs/>
                <w:color w:val="1B1B1B"/>
              </w:rPr>
            </w:pPr>
            <w:r w:rsidRPr="00FD4EBA">
              <w:rPr>
                <w:bCs/>
                <w:color w:val="1B1B1B"/>
              </w:rPr>
              <w:t>Maintaining Daily reports.</w:t>
            </w:r>
          </w:p>
          <w:p w:rsidR="00FD4EBA" w:rsidRPr="00FD4EBA" w:rsidRDefault="00FD4EBA" w:rsidP="003545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right="-170"/>
              <w:jc w:val="both"/>
              <w:rPr>
                <w:bCs/>
                <w:color w:val="1B1B1B"/>
              </w:rPr>
            </w:pPr>
            <w:r w:rsidRPr="00FD4EBA">
              <w:rPr>
                <w:bCs/>
                <w:color w:val="1B1B1B"/>
              </w:rPr>
              <w:t>Scheduling &amp; planning the activities of further work.</w:t>
            </w:r>
          </w:p>
          <w:p w:rsidR="00FD4EBA" w:rsidRPr="00FD4EBA" w:rsidRDefault="00FD4EBA" w:rsidP="00FD4EB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jc w:val="both"/>
              <w:rPr>
                <w:bCs/>
                <w:color w:val="1B1B1B"/>
              </w:rPr>
            </w:pPr>
            <w:r w:rsidRPr="00FD4EBA">
              <w:rPr>
                <w:bCs/>
                <w:color w:val="1B1B1B"/>
              </w:rPr>
              <w:t>Making minutes of meeting</w:t>
            </w:r>
          </w:p>
          <w:p w:rsidR="00FD4EBA" w:rsidRPr="00FD4EBA" w:rsidRDefault="00FD4EBA" w:rsidP="00FD4EBA">
            <w:pPr>
              <w:pStyle w:val="ListParagraph"/>
              <w:widowControl w:val="0"/>
              <w:autoSpaceDE w:val="0"/>
              <w:autoSpaceDN w:val="0"/>
              <w:adjustRightInd w:val="0"/>
              <w:spacing w:after="40"/>
              <w:ind w:left="900"/>
              <w:jc w:val="both"/>
              <w:rPr>
                <w:rFonts w:ascii="Century Gothic" w:hAnsi="Century Gothic" w:cs="Century Gothic"/>
                <w:color w:val="1B1B1B"/>
                <w:sz w:val="20"/>
                <w:szCs w:val="20"/>
                <w:lang w:eastAsia="en-GB"/>
              </w:rPr>
            </w:pPr>
          </w:p>
          <w:p w:rsidR="00FD4EBA" w:rsidRPr="00340F2B" w:rsidRDefault="00FD4EBA" w:rsidP="00FD4EBA">
            <w:pPr>
              <w:pStyle w:val="HEADING"/>
              <w:rPr>
                <w:color w:val="auto"/>
                <w:sz w:val="20"/>
                <w:szCs w:val="20"/>
              </w:rPr>
            </w:pPr>
            <w:r w:rsidRPr="00D105FF">
              <w:rPr>
                <w:color w:val="auto"/>
                <w:sz w:val="20"/>
                <w:szCs w:val="20"/>
              </w:rPr>
              <w:t>Project</w:t>
            </w:r>
            <w:r>
              <w:rPr>
                <w:color w:val="auto"/>
                <w:sz w:val="20"/>
                <w:szCs w:val="20"/>
              </w:rPr>
              <w:t>s Designed</w:t>
            </w:r>
            <w:r w:rsidRPr="00D105F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On Siemens In </w:t>
            </w:r>
            <w:r w:rsidRPr="00D105FF">
              <w:rPr>
                <w:color w:val="auto"/>
                <w:sz w:val="20"/>
                <w:szCs w:val="20"/>
              </w:rPr>
              <w:t>India: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Logic developed &amp; FAT given of Thermax Project of boiler S7-200, with Modbus communication &amp;    Ethernet Communication And also done </w:t>
            </w:r>
            <w:proofErr w:type="gramStart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a</w:t>
            </w:r>
            <w:proofErr w:type="gramEnd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all panel test regarding this logic.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Logic Developed, FAT given on S7-300 of Alfa Laval Ltd, Pune.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Logic Testing on S7-200 of </w:t>
            </w:r>
            <w:proofErr w:type="spellStart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Mojj</w:t>
            </w:r>
            <w:proofErr w:type="spellEnd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 xml:space="preserve"> Ltd, </w:t>
            </w:r>
            <w:proofErr w:type="spellStart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Pune</w:t>
            </w:r>
            <w:proofErr w:type="spellEnd"/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Modification in logic on S7-300 Bhaskar Industries Ltd, Bhopal</w:t>
            </w:r>
          </w:p>
          <w:p w:rsidR="00FD4EBA" w:rsidRDefault="00FD4EBA" w:rsidP="00FD4EBA">
            <w:pPr>
              <w:pStyle w:val="HEADING"/>
              <w:ind w:left="360"/>
              <w:jc w:val="both"/>
              <w:rPr>
                <w:b w:val="0"/>
                <w:color w:val="1B1B1B"/>
                <w:sz w:val="19"/>
                <w:szCs w:val="19"/>
              </w:rPr>
            </w:pPr>
          </w:p>
          <w:p w:rsidR="00FD4EBA" w:rsidRPr="00965D55" w:rsidRDefault="00FD4EBA" w:rsidP="00FD4EBA">
            <w:pPr>
              <w:pStyle w:val="HEADING"/>
              <w:ind w:left="360"/>
              <w:jc w:val="both"/>
              <w:rPr>
                <w:b w:val="0"/>
                <w:color w:val="1B1B1B"/>
                <w:sz w:val="19"/>
                <w:szCs w:val="19"/>
              </w:rPr>
            </w:pPr>
          </w:p>
          <w:p w:rsidR="00FD4EBA" w:rsidRPr="00965D55" w:rsidRDefault="00FD4EBA" w:rsidP="00FD4EBA">
            <w:pPr>
              <w:pStyle w:val="HEADING"/>
              <w:rPr>
                <w:color w:val="auto"/>
                <w:sz w:val="20"/>
                <w:szCs w:val="20"/>
              </w:rPr>
            </w:pPr>
            <w:r w:rsidRPr="00D105FF">
              <w:rPr>
                <w:color w:val="auto"/>
                <w:sz w:val="20"/>
                <w:szCs w:val="20"/>
              </w:rPr>
              <w:t>Project</w:t>
            </w:r>
            <w:r>
              <w:rPr>
                <w:color w:val="auto"/>
                <w:sz w:val="20"/>
                <w:szCs w:val="20"/>
              </w:rPr>
              <w:t>s Commissioned</w:t>
            </w:r>
            <w:r w:rsidRPr="00D105F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o</w:t>
            </w:r>
            <w:r w:rsidRPr="00D105FF">
              <w:rPr>
                <w:color w:val="auto"/>
                <w:sz w:val="20"/>
                <w:szCs w:val="20"/>
              </w:rPr>
              <w:t>n Allan Bradley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105FF">
              <w:rPr>
                <w:color w:val="auto"/>
                <w:sz w:val="20"/>
                <w:szCs w:val="20"/>
              </w:rPr>
              <w:t>In India: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Commissioning in SAIL steel plant- Durgapur, Kolkata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Driver configuration in Atlas Copco, Pune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Vichel tracking System (VTS) Project in Mahindra &amp; Mahindra, Nasik.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Andon Board Project in Mahindra &amp; Mahindra Co, Nasik.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Scada project in Mahindra &amp; Mahindra Co, Nasik.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Interfacing between ENERGY METER through MICROLOGIC 1100A by Modbus to the CONTROL LOGIX 5000 and Taken a value on SCADA   PROG. Sort-out pending point in logic also in Scada in Hindustan Petroleum Corporation Limited (HPCL), Vashi.</w:t>
            </w:r>
          </w:p>
          <w:p w:rsidR="00FD4EBA" w:rsidRPr="00FD4EBA" w:rsidRDefault="00FD4EBA" w:rsidP="00FD4EBA">
            <w:pPr>
              <w:pStyle w:val="HEADING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/>
                <w:b w:val="0"/>
                <w:bCs/>
                <w:color w:val="1B1B1B"/>
                <w:sz w:val="24"/>
                <w:szCs w:val="24"/>
                <w:lang w:val="en-US" w:eastAsia="en-US"/>
              </w:rPr>
              <w:t>Sort-out pending point in SCADA in Reliance Energy Limited, Dahanu, Mumbai.</w:t>
            </w:r>
          </w:p>
          <w:p w:rsidR="00FD4EBA" w:rsidRDefault="00FD4EBA" w:rsidP="00FD4EBA">
            <w:pPr>
              <w:tabs>
                <w:tab w:val="left" w:pos="1800"/>
              </w:tabs>
              <w:ind w:left="1800" w:hanging="1800"/>
              <w:rPr>
                <w:noProof/>
              </w:rPr>
            </w:pPr>
          </w:p>
          <w:p w:rsidR="00FD4EBA" w:rsidRDefault="00FD4EBA" w:rsidP="00FD4EBA">
            <w:pPr>
              <w:tabs>
                <w:tab w:val="left" w:pos="1800"/>
              </w:tabs>
              <w:ind w:left="1800" w:hanging="1800"/>
              <w:rPr>
                <w:noProof/>
              </w:rPr>
            </w:pPr>
          </w:p>
          <w:p w:rsidR="00FD4EBA" w:rsidRDefault="00FD4EBA" w:rsidP="00FD4EBA">
            <w:pPr>
              <w:tabs>
                <w:tab w:val="left" w:pos="1800"/>
              </w:tabs>
              <w:ind w:left="1800" w:hanging="1800"/>
              <w:rPr>
                <w:noProof/>
              </w:rPr>
            </w:pPr>
          </w:p>
          <w:p w:rsidR="00FD4EBA" w:rsidRDefault="00FD4EBA" w:rsidP="00FD4EBA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  <w:r w:rsidRPr="00B45BE1">
              <w:rPr>
                <w:b/>
                <w:color w:val="1B1B1B"/>
              </w:rPr>
              <w:t>Achievements:</w:t>
            </w:r>
            <w:r w:rsidRPr="00B45BE1">
              <w:rPr>
                <w:b/>
                <w:color w:val="1B1B1B"/>
              </w:rPr>
              <w:tab/>
            </w:r>
          </w:p>
          <w:p w:rsidR="00FD4EBA" w:rsidRPr="00B45BE1" w:rsidRDefault="00FD4EBA" w:rsidP="00FD4EBA">
            <w:pPr>
              <w:tabs>
                <w:tab w:val="left" w:pos="1800"/>
              </w:tabs>
              <w:ind w:left="1800" w:hanging="1800"/>
              <w:rPr>
                <w:b/>
                <w:color w:val="1B1B1B"/>
              </w:rPr>
            </w:pPr>
          </w:p>
          <w:p w:rsidR="00FD4EBA" w:rsidRPr="00FD4EBA" w:rsidRDefault="00FD4EBA" w:rsidP="00FD4EBA">
            <w:pPr>
              <w:pStyle w:val="BULLET"/>
              <w:tabs>
                <w:tab w:val="clear" w:pos="2268"/>
                <w:tab w:val="left" w:pos="1080"/>
              </w:tabs>
              <w:ind w:left="990" w:hanging="630"/>
              <w:jc w:val="both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</w:pPr>
            <w:r w:rsidRPr="00FD4EBA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  <w:lang w:val="en-US" w:eastAsia="en-US"/>
              </w:rPr>
              <w:t>Gained the basic design and commissioning experience at the beginning of the career and developed the problem solving skills at Project Site etc.</w:t>
            </w:r>
          </w:p>
          <w:p w:rsidR="00CC24F9" w:rsidRDefault="00CC24F9" w:rsidP="00C95AD9">
            <w:pPr>
              <w:ind w:left="720"/>
              <w:rPr>
                <w:sz w:val="26"/>
                <w:szCs w:val="26"/>
              </w:rPr>
            </w:pPr>
          </w:p>
        </w:tc>
      </w:tr>
    </w:tbl>
    <w:p w:rsidR="005A403E" w:rsidRDefault="005A403E" w:rsidP="005B4E59"/>
    <w:sectPr w:rsidR="005A403E" w:rsidSect="005B4E59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A6" w:rsidRDefault="008263A6" w:rsidP="00C52B0E">
      <w:r>
        <w:separator/>
      </w:r>
    </w:p>
  </w:endnote>
  <w:endnote w:type="continuationSeparator" w:id="0">
    <w:p w:rsidR="008263A6" w:rsidRDefault="008263A6" w:rsidP="00C5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A6" w:rsidRDefault="008263A6" w:rsidP="00C52B0E">
      <w:r>
        <w:separator/>
      </w:r>
    </w:p>
  </w:footnote>
  <w:footnote w:type="continuationSeparator" w:id="0">
    <w:p w:rsidR="008263A6" w:rsidRDefault="008263A6" w:rsidP="00C52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4693_"/>
      </v:shape>
    </w:pict>
  </w:numPicBullet>
  <w:abstractNum w:abstractNumId="0">
    <w:nsid w:val="0AE2227A"/>
    <w:multiLevelType w:val="hybridMultilevel"/>
    <w:tmpl w:val="9AE4B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75027"/>
    <w:multiLevelType w:val="hybridMultilevel"/>
    <w:tmpl w:val="9AE4B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D3993"/>
    <w:multiLevelType w:val="hybridMultilevel"/>
    <w:tmpl w:val="33547CEC"/>
    <w:lvl w:ilvl="0" w:tplc="9988A03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0136D19"/>
    <w:multiLevelType w:val="hybridMultilevel"/>
    <w:tmpl w:val="0DF86204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>
    <w:nsid w:val="11DC550B"/>
    <w:multiLevelType w:val="hybridMultilevel"/>
    <w:tmpl w:val="9AE4B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C5F03"/>
    <w:multiLevelType w:val="hybridMultilevel"/>
    <w:tmpl w:val="02C6E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7C03"/>
    <w:multiLevelType w:val="hybridMultilevel"/>
    <w:tmpl w:val="2F4A8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36CD1"/>
    <w:multiLevelType w:val="hybridMultilevel"/>
    <w:tmpl w:val="9AE4B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22533"/>
    <w:multiLevelType w:val="hybridMultilevel"/>
    <w:tmpl w:val="AECC4D5C"/>
    <w:lvl w:ilvl="0" w:tplc="9988A0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8A03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F2ACB"/>
    <w:multiLevelType w:val="hybridMultilevel"/>
    <w:tmpl w:val="B7C47236"/>
    <w:lvl w:ilvl="0" w:tplc="80DAC2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44194"/>
    <w:multiLevelType w:val="hybridMultilevel"/>
    <w:tmpl w:val="9AE83820"/>
    <w:lvl w:ilvl="0" w:tplc="13AA9D28"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1">
    <w:nsid w:val="58FE4365"/>
    <w:multiLevelType w:val="hybridMultilevel"/>
    <w:tmpl w:val="F1C8372A"/>
    <w:lvl w:ilvl="0" w:tplc="DA0A6B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65E65"/>
    <w:multiLevelType w:val="hybridMultilevel"/>
    <w:tmpl w:val="6CB4D1A0"/>
    <w:lvl w:ilvl="0" w:tplc="DA0A6B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5DE2A5E"/>
    <w:multiLevelType w:val="hybridMultilevel"/>
    <w:tmpl w:val="C0B6BC00"/>
    <w:lvl w:ilvl="0" w:tplc="DA0A6B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9B7413A"/>
    <w:multiLevelType w:val="hybridMultilevel"/>
    <w:tmpl w:val="9AE4B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F57F53"/>
    <w:multiLevelType w:val="hybridMultilevel"/>
    <w:tmpl w:val="CFE0599C"/>
    <w:lvl w:ilvl="0" w:tplc="7F3E1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8A4"/>
    <w:multiLevelType w:val="hybridMultilevel"/>
    <w:tmpl w:val="87483B7E"/>
    <w:lvl w:ilvl="0" w:tplc="0409000F">
      <w:start w:val="1"/>
      <w:numFmt w:val="bullet"/>
      <w:pStyle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6"/>
  </w:num>
  <w:num w:numId="13">
    <w:abstractNumId w:val="15"/>
  </w:num>
  <w:num w:numId="14">
    <w:abstractNumId w:val="1"/>
  </w:num>
  <w:num w:numId="15">
    <w:abstractNumId w:val="7"/>
  </w:num>
  <w:num w:numId="16">
    <w:abstractNumId w:val="14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B0E"/>
    <w:rsid w:val="00054586"/>
    <w:rsid w:val="000E4E79"/>
    <w:rsid w:val="00130A7A"/>
    <w:rsid w:val="00226FCC"/>
    <w:rsid w:val="00236E11"/>
    <w:rsid w:val="0027057E"/>
    <w:rsid w:val="00287B54"/>
    <w:rsid w:val="002C3190"/>
    <w:rsid w:val="002E6319"/>
    <w:rsid w:val="003307DF"/>
    <w:rsid w:val="0035454E"/>
    <w:rsid w:val="0036010C"/>
    <w:rsid w:val="003912D5"/>
    <w:rsid w:val="003A4553"/>
    <w:rsid w:val="0040752F"/>
    <w:rsid w:val="00427518"/>
    <w:rsid w:val="00436421"/>
    <w:rsid w:val="00490E8D"/>
    <w:rsid w:val="004F2258"/>
    <w:rsid w:val="00547639"/>
    <w:rsid w:val="005A2498"/>
    <w:rsid w:val="005A403E"/>
    <w:rsid w:val="005B4E59"/>
    <w:rsid w:val="00653712"/>
    <w:rsid w:val="00667628"/>
    <w:rsid w:val="00674D5C"/>
    <w:rsid w:val="006B36B1"/>
    <w:rsid w:val="006C5953"/>
    <w:rsid w:val="0070753B"/>
    <w:rsid w:val="0076577E"/>
    <w:rsid w:val="007722BA"/>
    <w:rsid w:val="0077398F"/>
    <w:rsid w:val="00793809"/>
    <w:rsid w:val="007A20DF"/>
    <w:rsid w:val="007F4245"/>
    <w:rsid w:val="008263A6"/>
    <w:rsid w:val="0089239E"/>
    <w:rsid w:val="00903BE2"/>
    <w:rsid w:val="00950435"/>
    <w:rsid w:val="00992DF8"/>
    <w:rsid w:val="009A78AD"/>
    <w:rsid w:val="00A0244B"/>
    <w:rsid w:val="00A05A70"/>
    <w:rsid w:val="00A75460"/>
    <w:rsid w:val="00AC218C"/>
    <w:rsid w:val="00B1760D"/>
    <w:rsid w:val="00BB2C22"/>
    <w:rsid w:val="00BE5EB7"/>
    <w:rsid w:val="00C00C9A"/>
    <w:rsid w:val="00C52B0E"/>
    <w:rsid w:val="00CB2380"/>
    <w:rsid w:val="00CC24F9"/>
    <w:rsid w:val="00CF6251"/>
    <w:rsid w:val="00D05E9E"/>
    <w:rsid w:val="00D11977"/>
    <w:rsid w:val="00DC097E"/>
    <w:rsid w:val="00E23A5D"/>
    <w:rsid w:val="00E4266A"/>
    <w:rsid w:val="00E468D3"/>
    <w:rsid w:val="00E57AD5"/>
    <w:rsid w:val="00E921F4"/>
    <w:rsid w:val="00EB35F2"/>
    <w:rsid w:val="00F11410"/>
    <w:rsid w:val="00F5562E"/>
    <w:rsid w:val="00FA5FE1"/>
    <w:rsid w:val="00FD21DD"/>
    <w:rsid w:val="00FD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2B0E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B0E"/>
  </w:style>
  <w:style w:type="paragraph" w:styleId="Footer">
    <w:name w:val="footer"/>
    <w:basedOn w:val="Normal"/>
    <w:link w:val="FooterChar"/>
    <w:uiPriority w:val="99"/>
    <w:unhideWhenUsed/>
    <w:rsid w:val="00C52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B0E"/>
  </w:style>
  <w:style w:type="character" w:customStyle="1" w:styleId="Heading1Char">
    <w:name w:val="Heading 1 Char"/>
    <w:basedOn w:val="DefaultParagraphFont"/>
    <w:link w:val="Heading1"/>
    <w:rsid w:val="00C5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">
    <w:name w:val="Tit"/>
    <w:basedOn w:val="Normal"/>
    <w:rsid w:val="00C52B0E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</w:rPr>
  </w:style>
  <w:style w:type="paragraph" w:customStyle="1" w:styleId="Nome">
    <w:name w:val="Nome"/>
    <w:basedOn w:val="Normal"/>
    <w:rsid w:val="00C52B0E"/>
    <w:pPr>
      <w:ind w:left="426" w:hanging="426"/>
    </w:pPr>
    <w:rPr>
      <w:b/>
      <w:bCs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C5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2B0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C52B0E"/>
    <w:rPr>
      <w:color w:val="0000FF"/>
      <w:u w:val="single"/>
    </w:rPr>
  </w:style>
  <w:style w:type="paragraph" w:customStyle="1" w:styleId="BULLET">
    <w:name w:val="BULLET"/>
    <w:basedOn w:val="ListParagraph"/>
    <w:link w:val="BULLETChar"/>
    <w:qFormat/>
    <w:rsid w:val="00C52B0E"/>
    <w:pPr>
      <w:numPr>
        <w:numId w:val="2"/>
      </w:numPr>
      <w:tabs>
        <w:tab w:val="left" w:pos="2268"/>
        <w:tab w:val="left" w:pos="4320"/>
        <w:tab w:val="left" w:pos="6096"/>
      </w:tabs>
    </w:pPr>
    <w:rPr>
      <w:rFonts w:ascii="Century Gothic" w:hAnsi="Century Gothic" w:cs="Century Gothic"/>
      <w:color w:val="595959" w:themeColor="text1" w:themeTint="A6"/>
      <w:sz w:val="20"/>
      <w:szCs w:val="20"/>
      <w:lang w:val="en-GB" w:eastAsia="en-GB"/>
    </w:rPr>
  </w:style>
  <w:style w:type="character" w:customStyle="1" w:styleId="BULLETChar">
    <w:name w:val="BULLET Char"/>
    <w:basedOn w:val="DefaultParagraphFont"/>
    <w:link w:val="BULLET"/>
    <w:rsid w:val="00C52B0E"/>
    <w:rPr>
      <w:rFonts w:ascii="Century Gothic" w:eastAsia="Times New Roman" w:hAnsi="Century Gothic" w:cs="Century Gothic"/>
      <w:color w:val="595959" w:themeColor="text1" w:themeTint="A6"/>
      <w:sz w:val="20"/>
      <w:szCs w:val="20"/>
      <w:lang w:val="en-GB" w:eastAsia="en-GB"/>
    </w:rPr>
  </w:style>
  <w:style w:type="paragraph" w:styleId="ListParagraph">
    <w:name w:val="List Paragraph"/>
    <w:basedOn w:val="Normal"/>
    <w:link w:val="ListParagraphChar"/>
    <w:qFormat/>
    <w:rsid w:val="00C52B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0E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link w:val="HEADINGChar"/>
    <w:qFormat/>
    <w:rsid w:val="0070753B"/>
    <w:pPr>
      <w:keepNext/>
      <w:tabs>
        <w:tab w:val="left" w:pos="2127"/>
      </w:tabs>
      <w:spacing w:before="60" w:after="60"/>
    </w:pPr>
    <w:rPr>
      <w:rFonts w:ascii="Century Gothic" w:hAnsi="Century Gothic"/>
      <w:b/>
      <w:color w:val="0070C0"/>
      <w:sz w:val="22"/>
      <w:szCs w:val="22"/>
      <w:lang w:val="en-GB" w:eastAsia="en-GB"/>
    </w:rPr>
  </w:style>
  <w:style w:type="character" w:customStyle="1" w:styleId="HEADINGChar">
    <w:name w:val="HEADING Char"/>
    <w:basedOn w:val="DefaultParagraphFont"/>
    <w:link w:val="HEADING"/>
    <w:rsid w:val="0070753B"/>
    <w:rPr>
      <w:rFonts w:ascii="Century Gothic" w:eastAsia="Times New Roman" w:hAnsi="Century Gothic" w:cs="Times New Roman"/>
      <w:b/>
      <w:color w:val="0070C0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rsid w:val="0070753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03BE2"/>
    <w:pPr>
      <w:spacing w:after="120" w:line="480" w:lineRule="auto"/>
      <w:ind w:left="283"/>
    </w:pPr>
    <w:rPr>
      <w:rFonts w:ascii="Century Gothic" w:hAnsi="Century Gothic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03BE2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customStyle="1" w:styleId="pb10">
    <w:name w:val="pb10"/>
    <w:basedOn w:val="Normal"/>
    <w:rsid w:val="007657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fham_extc@yahoo.co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ham.khan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36FA-9637-4828-BDD8-B920E9AB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Ifham Khan</cp:lastModifiedBy>
  <cp:revision>163</cp:revision>
  <dcterms:created xsi:type="dcterms:W3CDTF">2014-10-21T19:24:00Z</dcterms:created>
  <dcterms:modified xsi:type="dcterms:W3CDTF">2014-12-01T13:10:00Z</dcterms:modified>
</cp:coreProperties>
</file>